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32" w:rsidRPr="004F756E" w:rsidRDefault="007A5232" w:rsidP="007A5232">
      <w:pPr>
        <w:pStyle w:val="berschrift1"/>
        <w:numPr>
          <w:ilvl w:val="0"/>
          <w:numId w:val="0"/>
        </w:numPr>
        <w:spacing w:before="100" w:beforeAutospacing="1" w:after="240"/>
        <w:ind w:left="432" w:hanging="432"/>
        <w:rPr>
          <w:lang w:val="fr-CH"/>
        </w:rPr>
      </w:pPr>
      <w:bookmarkStart w:id="0" w:name="_Toc445209564"/>
      <w:r w:rsidRPr="004F756E">
        <w:rPr>
          <w:rStyle w:val="berschrift1Zchn"/>
          <w:b/>
          <w:bCs/>
          <w:lang w:val="fr-CH"/>
        </w:rPr>
        <w:t>Evaluation de la dangerosité du poste de travail (</w:t>
      </w:r>
      <w:r>
        <w:rPr>
          <w:rStyle w:val="berschrift1Zchn"/>
          <w:b/>
          <w:bCs/>
          <w:lang w:val="fr-CH"/>
        </w:rPr>
        <w:t>modules</w:t>
      </w:r>
      <w:r w:rsidRPr="004F756E">
        <w:rPr>
          <w:rStyle w:val="berschrift1Zchn"/>
          <w:b/>
          <w:bCs/>
          <w:lang w:val="fr-CH"/>
        </w:rPr>
        <w:t>)</w:t>
      </w:r>
      <w:bookmarkEnd w:id="0"/>
    </w:p>
    <w:p w:rsidR="007A5232" w:rsidRPr="004F756E" w:rsidRDefault="007A5232" w:rsidP="007A52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16"/>
        </w:tabs>
        <w:spacing w:after="240"/>
        <w:rPr>
          <w:rFonts w:asciiTheme="minorHAnsi" w:hAnsiTheme="minorHAnsi" w:cstheme="minorHAnsi"/>
          <w:sz w:val="22"/>
          <w:szCs w:val="22"/>
          <w:lang w:val="fr-CH"/>
        </w:rPr>
      </w:pP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Prière de remplir, de cocher ce qui convient ou d’indiquer le nombre demandé </w:t>
      </w:r>
    </w:p>
    <w:p w:rsidR="007A5232" w:rsidRPr="004F756E" w:rsidRDefault="007A5232" w:rsidP="007A5232">
      <w:pPr>
        <w:pStyle w:val="berschrift2"/>
        <w:numPr>
          <w:ilvl w:val="0"/>
          <w:numId w:val="0"/>
        </w:numPr>
        <w:spacing w:before="0" w:after="240"/>
        <w:ind w:left="624" w:hanging="624"/>
        <w:rPr>
          <w:lang w:val="fr-CH"/>
        </w:rPr>
      </w:pPr>
      <w:bookmarkStart w:id="1" w:name="_Toc445209565"/>
      <w:r>
        <w:rPr>
          <w:lang w:val="fr-CH"/>
        </w:rPr>
        <w:t>Présentation générale du cabinet médical</w:t>
      </w:r>
      <w:bookmarkEnd w:id="1"/>
    </w:p>
    <w:p w:rsidR="007A5232" w:rsidRPr="004F756E" w:rsidRDefault="007A5232" w:rsidP="007A5232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>Données personnelles</w:t>
      </w:r>
    </w:p>
    <w:p w:rsidR="007A5232" w:rsidRPr="004F756E" w:rsidRDefault="007A5232" w:rsidP="009429CF">
      <w:pPr>
        <w:pStyle w:val="Noparagraphstyle"/>
        <w:tabs>
          <w:tab w:val="left" w:pos="567"/>
          <w:tab w:val="left" w:pos="2835"/>
          <w:tab w:val="lef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4F756E">
        <w:rPr>
          <w:rFonts w:asciiTheme="minorHAnsi" w:hAnsiTheme="minorHAnsi" w:cstheme="minorHAnsi"/>
          <w:sz w:val="22"/>
          <w:szCs w:val="22"/>
          <w:lang w:val="fr-CH"/>
        </w:rPr>
        <w:t>Détenteur du cabinet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429CF">
        <w:rPr>
          <w:rFonts w:asciiTheme="minorHAnsi" w:hAnsiTheme="minorHAnsi" w:cstheme="minorHAnsi"/>
          <w:sz w:val="22"/>
          <w:szCs w:val="22"/>
          <w:lang w:val="fr-CH"/>
        </w:rPr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bookmarkStart w:id="3" w:name="_GoBack"/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bookmarkEnd w:id="3"/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"/>
    </w:p>
    <w:p w:rsidR="007A5232" w:rsidRPr="004F756E" w:rsidRDefault="007A5232" w:rsidP="009429CF">
      <w:pPr>
        <w:pStyle w:val="Noparagraphstyle"/>
        <w:tabs>
          <w:tab w:val="left" w:pos="2835"/>
          <w:tab w:val="lef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Adresse du cabinet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429CF">
        <w:rPr>
          <w:rFonts w:asciiTheme="minorHAnsi" w:hAnsiTheme="minorHAnsi" w:cstheme="minorHAnsi"/>
          <w:sz w:val="22"/>
          <w:szCs w:val="22"/>
          <w:lang w:val="fr-CH"/>
        </w:rPr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"/>
    </w:p>
    <w:p w:rsidR="007A5232" w:rsidRPr="004F756E" w:rsidRDefault="007A5232" w:rsidP="009429CF">
      <w:pPr>
        <w:pStyle w:val="Noparagraphstyle"/>
        <w:tabs>
          <w:tab w:val="left" w:pos="567"/>
          <w:tab w:val="left" w:pos="2835"/>
          <w:tab w:val="lef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Spécialisation 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>(</w:t>
      </w:r>
      <w:r>
        <w:rPr>
          <w:rFonts w:asciiTheme="minorHAnsi" w:hAnsiTheme="minorHAnsi" w:cstheme="minorHAnsi"/>
          <w:sz w:val="22"/>
          <w:szCs w:val="22"/>
          <w:lang w:val="fr-CH"/>
        </w:rPr>
        <w:t>s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>)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429CF">
        <w:rPr>
          <w:rFonts w:asciiTheme="minorHAnsi" w:hAnsiTheme="minorHAnsi" w:cstheme="minorHAnsi"/>
          <w:sz w:val="22"/>
          <w:szCs w:val="22"/>
          <w:lang w:val="fr-CH"/>
        </w:rPr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"/>
    </w:p>
    <w:p w:rsidR="007A5232" w:rsidRPr="004F756E" w:rsidRDefault="007A5232" w:rsidP="009429CF">
      <w:pPr>
        <w:pStyle w:val="Noparagraphstyle"/>
        <w:tabs>
          <w:tab w:val="left" w:pos="567"/>
          <w:tab w:val="left" w:pos="2835"/>
          <w:tab w:val="lef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Collaboratrice enceinte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429CF">
        <w:rPr>
          <w:rFonts w:asciiTheme="minorHAnsi" w:hAnsiTheme="minorHAnsi" w:cstheme="minorHAnsi"/>
          <w:sz w:val="22"/>
          <w:szCs w:val="22"/>
          <w:lang w:val="fr-CH"/>
        </w:rPr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"/>
    </w:p>
    <w:p w:rsidR="007A5232" w:rsidRPr="004F756E" w:rsidRDefault="007A5232" w:rsidP="009429CF">
      <w:pPr>
        <w:pStyle w:val="Noparagraphstyle"/>
        <w:tabs>
          <w:tab w:val="left" w:pos="567"/>
          <w:tab w:val="left" w:pos="2835"/>
          <w:tab w:val="lef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Date de naissance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429CF">
        <w:rPr>
          <w:rFonts w:asciiTheme="minorHAnsi" w:hAnsiTheme="minorHAnsi" w:cstheme="minorHAnsi"/>
          <w:sz w:val="22"/>
          <w:szCs w:val="22"/>
          <w:lang w:val="fr-CH"/>
        </w:rPr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"/>
    </w:p>
    <w:p w:rsidR="007A5232" w:rsidRPr="004F756E" w:rsidRDefault="007A5232" w:rsidP="009429CF">
      <w:pPr>
        <w:pStyle w:val="Noparagraphstyle"/>
        <w:tabs>
          <w:tab w:val="left" w:pos="567"/>
          <w:tab w:val="left" w:pos="2835"/>
          <w:tab w:val="lef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Date de l’accouchement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429CF">
        <w:rPr>
          <w:rFonts w:asciiTheme="minorHAnsi" w:hAnsiTheme="minorHAnsi" w:cstheme="minorHAnsi"/>
          <w:sz w:val="22"/>
          <w:szCs w:val="22"/>
          <w:lang w:val="fr-CH"/>
        </w:rPr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"/>
    </w:p>
    <w:p w:rsidR="007A5232" w:rsidRPr="004F756E" w:rsidRDefault="007A5232" w:rsidP="009429CF">
      <w:pPr>
        <w:pStyle w:val="Noparagraphstyle"/>
        <w:tabs>
          <w:tab w:val="left" w:pos="567"/>
          <w:tab w:val="left" w:pos="2835"/>
          <w:tab w:val="lef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Profession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429CF">
        <w:rPr>
          <w:rFonts w:asciiTheme="minorHAnsi" w:hAnsiTheme="minorHAnsi" w:cstheme="minorHAnsi"/>
          <w:sz w:val="22"/>
          <w:szCs w:val="22"/>
          <w:lang w:val="fr-CH"/>
        </w:rPr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"/>
    </w:p>
    <w:p w:rsidR="007A5232" w:rsidRPr="004F756E" w:rsidRDefault="007A5232" w:rsidP="009429CF">
      <w:pPr>
        <w:pStyle w:val="Noparagraphstyle"/>
        <w:tabs>
          <w:tab w:val="left" w:pos="567"/>
          <w:tab w:val="left" w:pos="2835"/>
          <w:tab w:val="lef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u w:val="single"/>
          <w:lang w:val="fr-CH"/>
        </w:rPr>
      </w:pPr>
      <w:r w:rsidRPr="004F756E">
        <w:rPr>
          <w:rFonts w:asciiTheme="minorHAnsi" w:hAnsiTheme="minorHAnsi" w:cstheme="minorHAnsi"/>
          <w:sz w:val="22"/>
          <w:szCs w:val="22"/>
          <w:lang w:val="fr-CH"/>
        </w:rPr>
        <w:t>F</w:t>
      </w:r>
      <w:r>
        <w:rPr>
          <w:rFonts w:asciiTheme="minorHAnsi" w:hAnsiTheme="minorHAnsi" w:cstheme="minorHAnsi"/>
          <w:sz w:val="22"/>
          <w:szCs w:val="22"/>
          <w:lang w:val="fr-CH"/>
        </w:rPr>
        <w:t>onction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429CF">
        <w:rPr>
          <w:rFonts w:asciiTheme="minorHAnsi" w:hAnsiTheme="minorHAnsi" w:cstheme="minorHAnsi"/>
          <w:sz w:val="22"/>
          <w:szCs w:val="22"/>
          <w:lang w:val="fr-CH"/>
        </w:rPr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0"/>
    </w:p>
    <w:p w:rsidR="007A5232" w:rsidRPr="004F756E" w:rsidRDefault="007A5232" w:rsidP="009429CF">
      <w:pPr>
        <w:pStyle w:val="Noparagraphstyle"/>
        <w:tabs>
          <w:tab w:val="left" w:pos="567"/>
          <w:tab w:val="left" w:pos="2835"/>
          <w:tab w:val="left" w:leader="underscore" w:pos="9639"/>
        </w:tabs>
        <w:spacing w:after="24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Taux d’occupation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429CF">
        <w:rPr>
          <w:rFonts w:asciiTheme="minorHAnsi" w:hAnsiTheme="minorHAnsi" w:cstheme="minorHAnsi"/>
          <w:sz w:val="22"/>
          <w:szCs w:val="22"/>
          <w:lang w:val="fr-CH"/>
        </w:rPr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1"/>
      <w:r w:rsidR="009429CF">
        <w:rPr>
          <w:rFonts w:asciiTheme="minorHAnsi" w:hAnsiTheme="minorHAnsi" w:cstheme="minorHAnsi"/>
          <w:sz w:val="22"/>
          <w:szCs w:val="22"/>
          <w:lang w:val="fr-CH"/>
        </w:rPr>
        <w:t xml:space="preserve"> %</w:t>
      </w:r>
    </w:p>
    <w:p w:rsidR="007A5232" w:rsidRPr="004F756E" w:rsidRDefault="007A5232" w:rsidP="007A5232">
      <w:pPr>
        <w:tabs>
          <w:tab w:val="left" w:pos="567"/>
          <w:tab w:val="right" w:pos="9516"/>
        </w:tabs>
        <w:spacing w:after="120"/>
        <w:rPr>
          <w:rFonts w:asciiTheme="minorHAnsi" w:hAnsiTheme="minorHAnsi" w:cstheme="minorHAnsi"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Equipe </w:t>
      </w:r>
      <w:r w:rsidRPr="004F756E">
        <w:rPr>
          <w:rFonts w:asciiTheme="minorHAnsi" w:hAnsiTheme="minorHAnsi" w:cstheme="minorHAnsi"/>
          <w:bCs/>
          <w:sz w:val="22"/>
          <w:szCs w:val="22"/>
          <w:lang w:val="fr-CH"/>
        </w:rPr>
        <w:t>(</w:t>
      </w:r>
      <w:r>
        <w:rPr>
          <w:rFonts w:asciiTheme="minorHAnsi" w:hAnsiTheme="minorHAnsi" w:cstheme="minorHAnsi"/>
          <w:bCs/>
          <w:sz w:val="22"/>
          <w:szCs w:val="22"/>
          <w:lang w:val="fr-CH"/>
        </w:rPr>
        <w:t>indiquer le nombre de personnes</w:t>
      </w:r>
      <w:r w:rsidRPr="004F756E">
        <w:rPr>
          <w:rFonts w:asciiTheme="minorHAnsi" w:hAnsiTheme="minorHAnsi" w:cstheme="minorHAnsi"/>
          <w:bCs/>
          <w:sz w:val="22"/>
          <w:szCs w:val="22"/>
          <w:lang w:val="fr-CH"/>
        </w:rPr>
        <w:t>)</w:t>
      </w:r>
    </w:p>
    <w:p w:rsidR="007A5232" w:rsidRDefault="009429CF" w:rsidP="007A5232">
      <w:pPr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2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Médecin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3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Médecin (femme)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4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Secrétaire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5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Assistant/e médical/e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6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Technicien/ne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en 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>salle</w:t>
      </w:r>
    </w:p>
    <w:p w:rsidR="007A5232" w:rsidRPr="004F756E" w:rsidRDefault="007A5232" w:rsidP="007A5232">
      <w:pPr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d’opération 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7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Technicien/ne en radiologie médicale 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8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Infirmier/ère 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9429CF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19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>Analyste biomédical/e</w:t>
      </w:r>
    </w:p>
    <w:p w:rsidR="007A5232" w:rsidRPr="004F756E" w:rsidRDefault="009429CF" w:rsidP="009D1C6E">
      <w:pPr>
        <w:tabs>
          <w:tab w:val="left" w:pos="567"/>
          <w:tab w:val="left" w:pos="1092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16"/>
        </w:tabs>
        <w:spacing w:after="24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0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>Physioth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é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>rapeut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e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1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E055A5">
        <w:rPr>
          <w:rFonts w:asciiTheme="minorHAnsi" w:hAnsiTheme="minorHAnsi" w:cstheme="minorHAnsi"/>
          <w:sz w:val="22"/>
          <w:szCs w:val="22"/>
          <w:lang w:val="fr-CH"/>
        </w:rPr>
        <w:t xml:space="preserve">Nettoyeur/euse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2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Autres</w:t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t xml:space="preserve"> : </w:t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9D1C6E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D1C6E">
        <w:rPr>
          <w:rFonts w:asciiTheme="minorHAnsi" w:hAnsiTheme="minorHAnsi" w:cstheme="minorHAnsi"/>
          <w:sz w:val="22"/>
          <w:szCs w:val="22"/>
          <w:lang w:val="fr-CH"/>
        </w:rPr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D1C6E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D1C6E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D1C6E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D1C6E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D1C6E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3"/>
    </w:p>
    <w:p w:rsidR="007A5232" w:rsidRPr="004F756E" w:rsidRDefault="007A5232" w:rsidP="007A5232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>Horaire de travail</w:t>
      </w:r>
    </w:p>
    <w:p w:rsidR="007A5232" w:rsidRPr="004F756E" w:rsidRDefault="007A5232" w:rsidP="009D1C6E">
      <w:pPr>
        <w:pStyle w:val="Noparagraphstyle"/>
        <w:tabs>
          <w:tab w:val="left" w:pos="2268"/>
          <w:tab w:val="left" w:pos="4536"/>
          <w:tab w:val="left" w:pos="5245"/>
          <w:tab w:val="left" w:pos="7371"/>
          <w:tab w:val="left" w:pos="7938"/>
          <w:tab w:val="righ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u w:val="single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Matin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tab/>
      </w:r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</w:r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4"/>
      <w:r w:rsidR="009D1C6E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C706CA">
        <w:rPr>
          <w:rFonts w:asciiTheme="minorHAnsi" w:hAnsiTheme="minorHAnsi" w:cstheme="minorHAnsi"/>
          <w:sz w:val="22"/>
          <w:szCs w:val="22"/>
          <w:lang w:val="fr-CH"/>
        </w:rPr>
        <w:t>Après-midi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</w:r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C706CA" w:rsidRPr="00DF152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5"/>
      <w:r w:rsidR="009D1C6E">
        <w:rPr>
          <w:rFonts w:asciiTheme="minorHAnsi" w:hAnsiTheme="minorHAnsi" w:cstheme="minorHAnsi"/>
          <w:sz w:val="22"/>
          <w:szCs w:val="22"/>
          <w:lang w:val="fr-CH"/>
        </w:rPr>
        <w:tab/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DF1523">
        <w:rPr>
          <w:rFonts w:asciiTheme="minorHAnsi" w:hAnsiTheme="minorHAnsi" w:cstheme="minorHAnsi"/>
          <w:sz w:val="22"/>
          <w:szCs w:val="22"/>
          <w:lang w:val="fr-CH"/>
        </w:rPr>
        <w:t>Soir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="00DF152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DF1523">
        <w:rPr>
          <w:rFonts w:asciiTheme="minorHAnsi" w:hAnsiTheme="minorHAnsi" w:cstheme="minorHAnsi"/>
          <w:sz w:val="22"/>
          <w:szCs w:val="22"/>
          <w:lang w:val="fr-CH"/>
        </w:rPr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6"/>
    </w:p>
    <w:p w:rsidR="007A5232" w:rsidRPr="004F756E" w:rsidRDefault="007A5232" w:rsidP="009D1C6E">
      <w:pPr>
        <w:pStyle w:val="Noparagraphstyle"/>
        <w:tabs>
          <w:tab w:val="left" w:pos="2268"/>
          <w:tab w:val="righ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Jours libres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tab/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DF152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DF1523">
        <w:rPr>
          <w:rFonts w:asciiTheme="minorHAnsi" w:hAnsiTheme="minorHAnsi" w:cstheme="minorHAnsi"/>
          <w:sz w:val="22"/>
          <w:szCs w:val="22"/>
          <w:lang w:val="fr-CH"/>
        </w:rPr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7"/>
    </w:p>
    <w:p w:rsidR="007A5232" w:rsidRPr="004F756E" w:rsidRDefault="007A5232" w:rsidP="009D1C6E">
      <w:pPr>
        <w:pStyle w:val="Noparagraphstyle"/>
        <w:tabs>
          <w:tab w:val="left" w:pos="2268"/>
          <w:tab w:val="left" w:pos="6615"/>
          <w:tab w:val="righ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4F756E">
        <w:rPr>
          <w:rFonts w:asciiTheme="minorHAnsi" w:hAnsiTheme="minorHAnsi" w:cstheme="minorHAnsi"/>
          <w:sz w:val="22"/>
          <w:szCs w:val="22"/>
          <w:lang w:val="fr-CH"/>
        </w:rPr>
        <w:t>Pause</w:t>
      </w:r>
      <w:r>
        <w:rPr>
          <w:rFonts w:asciiTheme="minorHAnsi" w:hAnsiTheme="minorHAnsi" w:cstheme="minorHAnsi"/>
          <w:sz w:val="22"/>
          <w:szCs w:val="22"/>
          <w:lang w:val="fr-CH"/>
        </w:rPr>
        <w:t>s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tab/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DF152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DF1523">
        <w:rPr>
          <w:rFonts w:asciiTheme="minorHAnsi" w:hAnsiTheme="minorHAnsi" w:cstheme="minorHAnsi"/>
          <w:sz w:val="22"/>
          <w:szCs w:val="22"/>
          <w:lang w:val="fr-CH"/>
        </w:rPr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8"/>
      <w:r w:rsidR="00DF1523">
        <w:rPr>
          <w:rFonts w:asciiTheme="minorHAnsi" w:hAnsiTheme="minorHAnsi" w:cstheme="minorHAnsi"/>
          <w:sz w:val="22"/>
          <w:szCs w:val="22"/>
          <w:lang w:val="fr-CH"/>
        </w:rPr>
        <w:tab/>
      </w:r>
    </w:p>
    <w:p w:rsidR="009D1C6E" w:rsidRDefault="009D1C6E" w:rsidP="009D1C6E">
      <w:pPr>
        <w:pStyle w:val="Noparagraphstyle"/>
        <w:tabs>
          <w:tab w:val="left" w:pos="2268"/>
          <w:tab w:val="right" w:leader="underscore" w:pos="9639"/>
        </w:tabs>
        <w:spacing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Réglementation du</w:t>
      </w:r>
      <w:r>
        <w:rPr>
          <w:rFonts w:asciiTheme="minorHAnsi" w:hAnsiTheme="minorHAnsi" w:cstheme="minorHAnsi"/>
          <w:sz w:val="22"/>
          <w:szCs w:val="22"/>
          <w:lang w:val="fr-CH"/>
        </w:rPr>
        <w:tab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CH"/>
        </w:rPr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29"/>
    </w:p>
    <w:p w:rsidR="007A5232" w:rsidRPr="004F756E" w:rsidRDefault="007A5232" w:rsidP="009D1C6E">
      <w:pPr>
        <w:pStyle w:val="Noparagraphstyle"/>
        <w:tabs>
          <w:tab w:val="left" w:pos="2268"/>
          <w:tab w:val="right" w:leader="underscore" w:pos="9639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service de garde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tab/>
      </w:r>
    </w:p>
    <w:p w:rsidR="007A5232" w:rsidRPr="004F756E" w:rsidRDefault="007A5232" w:rsidP="009D1C6E">
      <w:pPr>
        <w:pStyle w:val="Noparagraphstyle"/>
        <w:tabs>
          <w:tab w:val="left" w:pos="2268"/>
          <w:tab w:val="right" w:leader="underscore" w:pos="9639"/>
        </w:tabs>
        <w:spacing w:after="24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Vacances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D1C6E">
        <w:rPr>
          <w:rFonts w:asciiTheme="minorHAnsi" w:hAnsiTheme="minorHAnsi" w:cstheme="minorHAnsi"/>
          <w:sz w:val="22"/>
          <w:szCs w:val="22"/>
          <w:lang w:val="fr-CH"/>
        </w:rPr>
        <w:tab/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DF152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DF1523">
        <w:rPr>
          <w:rFonts w:asciiTheme="minorHAnsi" w:hAnsiTheme="minorHAnsi" w:cstheme="minorHAnsi"/>
          <w:sz w:val="22"/>
          <w:szCs w:val="22"/>
          <w:lang w:val="fr-CH"/>
        </w:rPr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DF152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0"/>
    </w:p>
    <w:p w:rsidR="007A5232" w:rsidRPr="004F756E" w:rsidRDefault="007A5232" w:rsidP="007A5232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Locaux </w:t>
      </w:r>
    </w:p>
    <w:p w:rsidR="007A5232" w:rsidRDefault="009D1C6E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8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1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Réception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9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2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Salle d’attente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0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3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Salle d’attente pour patients infectieux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4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S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alle de consultation</w:t>
      </w:r>
    </w:p>
    <w:p w:rsidR="007A5232" w:rsidRDefault="009D1C6E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2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5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Examens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3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6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B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ureau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4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7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Endos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c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opie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5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8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Salle d’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>OP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 du cabinet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6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39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Salle de réveil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7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0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Labor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atoire</w:t>
      </w:r>
    </w:p>
    <w:p w:rsidR="007A5232" w:rsidRDefault="009D1C6E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8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1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>R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adiologie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9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2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Salle de développement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0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3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Archiv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es à la cave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1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4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avec ascenseur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2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5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sans</w:t>
      </w:r>
    </w:p>
    <w:p w:rsidR="007A5232" w:rsidRPr="004F756E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u w:val="single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ascenseur </w:t>
      </w:r>
      <w:r w:rsidR="00967137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3"/>
      <w:r w:rsidR="00967137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67137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6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>Locaux annexes pour</w:t>
      </w:r>
      <w:r w:rsidR="00967137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67137" w:rsidRPr="00967137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7" w:name="Text19"/>
      <w:r w:rsidR="00967137" w:rsidRPr="00967137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67137" w:rsidRPr="00967137">
        <w:rPr>
          <w:rFonts w:asciiTheme="minorHAnsi" w:hAnsiTheme="minorHAnsi" w:cstheme="minorHAnsi"/>
          <w:sz w:val="22"/>
          <w:szCs w:val="22"/>
          <w:lang w:val="fr-CH"/>
        </w:rPr>
      </w:r>
      <w:r w:rsidR="00967137" w:rsidRPr="00967137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67137" w:rsidRP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 w:rsidRP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 w:rsidRP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 w:rsidRP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 w:rsidRP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 w:rsidRPr="00967137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7"/>
      <w:r w:rsidR="00967137" w:rsidRPr="00967137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967137" w:rsidRPr="00967137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4"/>
      <w:r w:rsidR="00967137" w:rsidRPr="00967137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67137" w:rsidRPr="00967137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8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Autres </w:t>
      </w:r>
      <w:r w:rsidR="00967137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9" w:name="Text20"/>
      <w:r w:rsidR="00967137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967137">
        <w:rPr>
          <w:rFonts w:asciiTheme="minorHAnsi" w:hAnsiTheme="minorHAnsi" w:cstheme="minorHAnsi"/>
          <w:sz w:val="22"/>
          <w:szCs w:val="22"/>
          <w:lang w:val="fr-CH"/>
        </w:rPr>
      </w:r>
      <w:r w:rsidR="00967137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967137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49"/>
    </w:p>
    <w:p w:rsidR="007A5232" w:rsidRPr="004F756E" w:rsidRDefault="00967137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5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0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Coin pause-café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6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1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Local de pause fermé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7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2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Possibilité de s’allonger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8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3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Cabinet non fumeur</w:t>
      </w:r>
    </w:p>
    <w:p w:rsidR="007A5232" w:rsidRPr="00967137" w:rsidRDefault="00967137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24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9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4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Vestiaire avec douche/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>WC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 pour le personnel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0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5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Autres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6" w:name="Text21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CH"/>
        </w:rPr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6"/>
    </w:p>
    <w:p w:rsidR="007A5232" w:rsidRPr="004F756E" w:rsidRDefault="007A5232" w:rsidP="007A5232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 w:rsidRPr="009040FE">
        <w:rPr>
          <w:rFonts w:asciiTheme="minorHAnsi" w:hAnsiTheme="minorHAnsi" w:cstheme="minorHAnsi"/>
          <w:b/>
          <w:bCs/>
          <w:sz w:val="22"/>
          <w:szCs w:val="22"/>
          <w:lang w:val="fr-CH"/>
        </w:rPr>
        <w:lastRenderedPageBreak/>
        <w:t xml:space="preserve">Installations et moyens auxiliaires ergonomiques </w:t>
      </w:r>
    </w:p>
    <w:p w:rsidR="007A5232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 w:rsidRPr="000B207F">
        <w:rPr>
          <w:rFonts w:asciiTheme="minorHAnsi" w:hAnsiTheme="minorHAnsi" w:cstheme="minorHAnsi"/>
          <w:sz w:val="22"/>
          <w:szCs w:val="22"/>
          <w:lang w:val="fr-CH"/>
        </w:rPr>
        <w:t>Equipement ergonomique/réglable en hauteur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: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1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7"/>
      <w:r w:rsidR="0058574B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>Tables de bureau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2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8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Chaises de bureau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3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59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>Lits</w:t>
      </w:r>
    </w:p>
    <w:p w:rsidR="007A5232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pour patients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4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0"/>
      <w:r w:rsidRPr="00E469CC">
        <w:rPr>
          <w:lang w:val="fr-CH"/>
        </w:rPr>
        <w:t xml:space="preserve"> </w:t>
      </w:r>
      <w:r w:rsidRPr="000B207F">
        <w:rPr>
          <w:rFonts w:asciiTheme="minorHAnsi" w:hAnsiTheme="minorHAnsi" w:cstheme="minorHAnsi"/>
          <w:sz w:val="22"/>
          <w:szCs w:val="22"/>
          <w:lang w:val="fr-CH"/>
        </w:rPr>
        <w:t>Escabeaux sécurisés, utilisés pour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: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5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1"/>
      <w:r w:rsidRPr="003559DD">
        <w:rPr>
          <w:rFonts w:asciiTheme="minorHAnsi" w:hAnsiTheme="minorHAnsi" w:cstheme="minorHAnsi"/>
          <w:sz w:val="22"/>
          <w:szCs w:val="22"/>
          <w:lang w:val="fr-CH"/>
        </w:rPr>
        <w:t xml:space="preserve">Dépôt de </w:t>
      </w:r>
      <w:r>
        <w:rPr>
          <w:rFonts w:asciiTheme="minorHAnsi" w:hAnsiTheme="minorHAnsi" w:cstheme="minorHAnsi"/>
          <w:sz w:val="22"/>
          <w:szCs w:val="22"/>
          <w:lang w:val="fr-CH"/>
        </w:rPr>
        <w:t>substances</w:t>
      </w:r>
      <w:r w:rsidRPr="003559DD">
        <w:rPr>
          <w:rFonts w:asciiTheme="minorHAnsi" w:hAnsiTheme="minorHAnsi" w:cstheme="minorHAnsi"/>
          <w:sz w:val="22"/>
          <w:szCs w:val="22"/>
          <w:lang w:val="fr-CH"/>
        </w:rPr>
        <w:t xml:space="preserve"> chimiques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6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2"/>
    </w:p>
    <w:p w:rsidR="007A5232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 w:rsidRPr="003559DD">
        <w:rPr>
          <w:rFonts w:asciiTheme="minorHAnsi" w:hAnsiTheme="minorHAnsi" w:cstheme="minorHAnsi"/>
          <w:sz w:val="22"/>
          <w:szCs w:val="22"/>
          <w:lang w:val="fr-CH"/>
        </w:rPr>
        <w:t xml:space="preserve">Armoire à archives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7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3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3559DD">
        <w:rPr>
          <w:rFonts w:asciiTheme="minorHAnsi" w:hAnsiTheme="minorHAnsi" w:cstheme="minorHAnsi"/>
          <w:sz w:val="22"/>
          <w:szCs w:val="22"/>
          <w:lang w:val="fr-CH"/>
        </w:rPr>
        <w:t>Dossiers des patients, matériel jetable, etc.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8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4"/>
      <w:r w:rsidR="0058574B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3559DD">
        <w:rPr>
          <w:rFonts w:asciiTheme="minorHAnsi" w:hAnsiTheme="minorHAnsi" w:cstheme="minorHAnsi"/>
          <w:sz w:val="22"/>
          <w:szCs w:val="22"/>
          <w:lang w:val="fr-CH"/>
        </w:rPr>
        <w:t xml:space="preserve">Armoires à médicaments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49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5"/>
    </w:p>
    <w:p w:rsidR="007A5232" w:rsidRPr="0058574B" w:rsidRDefault="007A5232" w:rsidP="0058574B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240"/>
        <w:rPr>
          <w:rFonts w:asciiTheme="minorHAnsi" w:hAnsiTheme="minorHAnsi" w:cstheme="minorHAnsi"/>
          <w:sz w:val="22"/>
          <w:szCs w:val="22"/>
          <w:lang w:val="fr-CH"/>
        </w:rPr>
      </w:pPr>
      <w:r w:rsidRPr="003559DD">
        <w:rPr>
          <w:rFonts w:asciiTheme="minorHAnsi" w:hAnsiTheme="minorHAnsi" w:cstheme="minorHAnsi"/>
          <w:sz w:val="22"/>
          <w:szCs w:val="22"/>
          <w:lang w:val="fr-CH"/>
        </w:rPr>
        <w:t>Charriot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3559DD">
        <w:rPr>
          <w:rFonts w:asciiTheme="minorHAnsi" w:hAnsiTheme="minorHAnsi" w:cstheme="minorHAnsi"/>
          <w:sz w:val="22"/>
          <w:szCs w:val="22"/>
          <w:lang w:val="fr-CH"/>
        </w:rPr>
        <w:t xml:space="preserve">pour le transport de matériel lourd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50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6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Autres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7" w:name="Text22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58574B">
        <w:rPr>
          <w:rFonts w:asciiTheme="minorHAnsi" w:hAnsiTheme="minorHAnsi" w:cstheme="minorHAnsi"/>
          <w:sz w:val="22"/>
          <w:szCs w:val="22"/>
          <w:lang w:val="fr-CH"/>
        </w:rPr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58574B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58574B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58574B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58574B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7"/>
    </w:p>
    <w:p w:rsidR="007A5232" w:rsidRPr="004F756E" w:rsidRDefault="007A5232" w:rsidP="007A5232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 w:rsidRPr="004F756E">
        <w:rPr>
          <w:rFonts w:asciiTheme="minorHAnsi" w:hAnsiTheme="minorHAnsi" w:cstheme="minorHAnsi"/>
          <w:b/>
          <w:bCs/>
          <w:sz w:val="22"/>
          <w:szCs w:val="22"/>
          <w:lang w:val="fr-CH"/>
        </w:rPr>
        <w:t>F</w:t>
      </w: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>onctions et appareils</w:t>
      </w:r>
    </w:p>
    <w:p w:rsidR="007A5232" w:rsidRPr="004F756E" w:rsidRDefault="0058574B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51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8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740A4A">
        <w:rPr>
          <w:rFonts w:asciiTheme="minorHAnsi" w:hAnsiTheme="minorHAnsi" w:cstheme="minorHAnsi"/>
          <w:sz w:val="22"/>
          <w:szCs w:val="22"/>
          <w:lang w:val="fr-CH"/>
        </w:rPr>
        <w:t xml:space="preserve">Installation téléphonique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52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69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Fax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53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0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Imprimante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54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1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Photocopieuse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55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2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Scanner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56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3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PC</w:t>
      </w:r>
    </w:p>
    <w:p w:rsidR="007A5232" w:rsidRDefault="0058574B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57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4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Prises de sang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58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5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740A4A">
        <w:rPr>
          <w:rFonts w:asciiTheme="minorHAnsi" w:hAnsiTheme="minorHAnsi" w:cstheme="minorHAnsi"/>
          <w:sz w:val="22"/>
          <w:szCs w:val="22"/>
          <w:lang w:val="fr-CH"/>
        </w:rPr>
        <w:t xml:space="preserve">Système vacutainer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59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6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740A4A">
        <w:rPr>
          <w:rFonts w:asciiTheme="minorHAnsi" w:hAnsiTheme="minorHAnsi" w:cstheme="minorHAnsi"/>
          <w:sz w:val="22"/>
          <w:szCs w:val="22"/>
          <w:lang w:val="fr-CH"/>
        </w:rPr>
        <w:t>Récipients d’élimination des déchets résistant au</w:t>
      </w:r>
    </w:p>
    <w:p w:rsidR="007A5232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 w:rsidRPr="00740A4A">
        <w:rPr>
          <w:rFonts w:asciiTheme="minorHAnsi" w:hAnsiTheme="minorHAnsi" w:cstheme="minorHAnsi"/>
          <w:sz w:val="22"/>
          <w:szCs w:val="22"/>
          <w:lang w:val="fr-CH"/>
        </w:rPr>
        <w:t xml:space="preserve">percement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60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7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554E0C">
        <w:rPr>
          <w:rFonts w:asciiTheme="minorHAnsi" w:hAnsiTheme="minorHAnsi" w:cstheme="minorHAnsi"/>
          <w:sz w:val="22"/>
          <w:szCs w:val="22"/>
          <w:lang w:val="fr-CH"/>
        </w:rPr>
        <w:t>Systèmes de sécurité (aiguilles, lancettes, cathéter veineux, etc.)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61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8"/>
      <w:r w:rsidR="0058574B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>C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>entrifuge</w:t>
      </w:r>
    </w:p>
    <w:p w:rsidR="007A5232" w:rsidRDefault="0058574B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62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79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554E0C">
        <w:rPr>
          <w:rFonts w:asciiTheme="minorHAnsi" w:hAnsiTheme="minorHAnsi" w:cstheme="minorHAnsi"/>
          <w:sz w:val="22"/>
          <w:szCs w:val="22"/>
          <w:lang w:val="fr-CH"/>
        </w:rPr>
        <w:t xml:space="preserve">Appareils d’analyses de laboratoire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63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0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554E0C">
        <w:rPr>
          <w:rFonts w:asciiTheme="minorHAnsi" w:hAnsiTheme="minorHAnsi" w:cstheme="minorHAnsi"/>
          <w:sz w:val="22"/>
          <w:szCs w:val="22"/>
          <w:lang w:val="fr-CH"/>
        </w:rPr>
        <w:t>Tensiomètre à colonne de mercure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64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1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E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C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>G</w:t>
      </w:r>
    </w:p>
    <w:p w:rsidR="007A5232" w:rsidRDefault="0058574B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65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2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Fonction pulmonaire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66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3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Ultra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sons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67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4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R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adiologie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68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5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Médecine nucléaire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69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6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554E0C">
        <w:rPr>
          <w:rFonts w:asciiTheme="minorHAnsi" w:hAnsiTheme="minorHAnsi" w:cstheme="minorHAnsi"/>
          <w:sz w:val="22"/>
          <w:szCs w:val="22"/>
          <w:lang w:val="fr-CH"/>
        </w:rPr>
        <w:t>Irradiation</w:t>
      </w:r>
    </w:p>
    <w:p w:rsidR="007A5232" w:rsidRPr="004F756E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 w:rsidRPr="00554E0C">
        <w:rPr>
          <w:rFonts w:asciiTheme="minorHAnsi" w:hAnsiTheme="minorHAnsi" w:cstheme="minorHAnsi"/>
          <w:sz w:val="22"/>
          <w:szCs w:val="22"/>
          <w:lang w:val="fr-CH"/>
        </w:rPr>
        <w:t xml:space="preserve">radioactive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70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7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MRI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71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8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Endos</w:t>
      </w:r>
      <w:r>
        <w:rPr>
          <w:rFonts w:asciiTheme="minorHAnsi" w:hAnsiTheme="minorHAnsi" w:cstheme="minorHAnsi"/>
          <w:sz w:val="22"/>
          <w:szCs w:val="22"/>
          <w:lang w:val="fr-CH"/>
        </w:rPr>
        <w:t>c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opie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72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89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St</w:t>
      </w:r>
      <w:r>
        <w:rPr>
          <w:rFonts w:asciiTheme="minorHAnsi" w:hAnsiTheme="minorHAnsi" w:cstheme="minorHAnsi"/>
          <w:sz w:val="22"/>
          <w:szCs w:val="22"/>
          <w:lang w:val="fr-CH"/>
        </w:rPr>
        <w:t>é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>rilisat</w:t>
      </w:r>
      <w:r>
        <w:rPr>
          <w:rFonts w:asciiTheme="minorHAnsi" w:hAnsiTheme="minorHAnsi" w:cstheme="minorHAnsi"/>
          <w:sz w:val="22"/>
          <w:szCs w:val="22"/>
          <w:lang w:val="fr-CH"/>
        </w:rPr>
        <w:t>eur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73"/>
      <w:r w:rsidR="0058574B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58574B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0"/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554E0C">
        <w:rPr>
          <w:rFonts w:asciiTheme="minorHAnsi" w:hAnsiTheme="minorHAnsi" w:cstheme="minorHAnsi"/>
          <w:sz w:val="22"/>
          <w:szCs w:val="22"/>
          <w:lang w:val="fr-CH"/>
        </w:rPr>
        <w:t xml:space="preserve">Cautère électrique </w:t>
      </w:r>
    </w:p>
    <w:p w:rsidR="0058574B" w:rsidRDefault="0058574B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74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1"/>
      <w:r>
        <w:rPr>
          <w:rFonts w:asciiTheme="minorHAnsi" w:hAnsiTheme="minorHAnsi" w:cstheme="minorHAnsi"/>
          <w:sz w:val="22"/>
          <w:szCs w:val="22"/>
          <w:lang w:val="fr-CH"/>
        </w:rPr>
        <w:t xml:space="preserve"> L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aser: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C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>lasse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2" w:name="Text23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CH"/>
        </w:rPr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2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</w:p>
    <w:p w:rsidR="007A5232" w:rsidRDefault="0058574B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75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3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554E0C">
        <w:rPr>
          <w:rFonts w:asciiTheme="minorHAnsi" w:hAnsiTheme="minorHAnsi" w:cstheme="minorHAnsi"/>
          <w:sz w:val="22"/>
          <w:szCs w:val="22"/>
          <w:lang w:val="fr-CH"/>
        </w:rPr>
        <w:t xml:space="preserve">Lampe de stérilisation UV OP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76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4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554E0C">
        <w:rPr>
          <w:rFonts w:asciiTheme="minorHAnsi" w:hAnsiTheme="minorHAnsi" w:cstheme="minorHAnsi"/>
          <w:sz w:val="22"/>
          <w:szCs w:val="22"/>
          <w:lang w:val="fr-CH"/>
        </w:rPr>
        <w:t xml:space="preserve">Appareils de thérapie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77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5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H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aute fréquence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78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6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Basse fréquence</w:t>
      </w:r>
    </w:p>
    <w:p w:rsidR="007A5232" w:rsidRPr="004F756E" w:rsidRDefault="0058574B" w:rsidP="00C57EBF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24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79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7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>Infraro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 xml:space="preserve">uge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80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37264E">
        <w:rPr>
          <w:rFonts w:asciiTheme="minorHAnsi" w:hAnsiTheme="minorHAnsi" w:cstheme="minorHAnsi"/>
          <w:sz w:val="22"/>
          <w:szCs w:val="22"/>
          <w:lang w:val="fr-CH"/>
        </w:rPr>
      </w:r>
      <w:r w:rsidR="0037264E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8"/>
      <w:r w:rsidR="007A5232"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7A5232">
        <w:rPr>
          <w:rFonts w:asciiTheme="minorHAnsi" w:hAnsiTheme="minorHAnsi" w:cstheme="minorHAnsi"/>
          <w:sz w:val="22"/>
          <w:szCs w:val="22"/>
          <w:lang w:val="fr-CH"/>
        </w:rPr>
        <w:t>Autres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9" w:name="Text24"/>
      <w:r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CH"/>
        </w:rPr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bookmarkEnd w:id="99"/>
    </w:p>
    <w:p w:rsidR="007A5232" w:rsidRPr="004F756E" w:rsidRDefault="007A5232" w:rsidP="007A5232">
      <w:pPr>
        <w:pStyle w:val="berschrift2"/>
        <w:numPr>
          <w:ilvl w:val="0"/>
          <w:numId w:val="0"/>
        </w:numPr>
        <w:spacing w:before="0" w:after="120"/>
        <w:ind w:left="624" w:hanging="624"/>
        <w:contextualSpacing/>
        <w:rPr>
          <w:lang w:val="fr-CH"/>
        </w:rPr>
      </w:pPr>
      <w:bookmarkStart w:id="100" w:name="_Toc445209566"/>
      <w:r>
        <w:rPr>
          <w:lang w:val="fr-CH"/>
        </w:rPr>
        <w:t>Activités</w:t>
      </w:r>
      <w:bookmarkEnd w:id="100"/>
      <w:r>
        <w:rPr>
          <w:lang w:val="fr-CH"/>
        </w:rPr>
        <w:t xml:space="preserve"> </w:t>
      </w:r>
    </w:p>
    <w:p w:rsidR="007A5232" w:rsidRPr="00554E0C" w:rsidRDefault="007A5232" w:rsidP="007A5232">
      <w:pPr>
        <w:tabs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="Arial" w:hAnsi="Arial" w:cs="Arial"/>
          <w:b/>
          <w:bCs/>
          <w:iCs/>
          <w:sz w:val="22"/>
          <w:szCs w:val="22"/>
          <w:lang w:val="fr-CH"/>
        </w:rPr>
      </w:pPr>
      <w:r w:rsidRPr="00554E0C">
        <w:rPr>
          <w:rFonts w:ascii="Arial" w:hAnsi="Arial" w:cs="Arial"/>
          <w:b/>
          <w:bCs/>
          <w:iCs/>
          <w:sz w:val="22"/>
          <w:szCs w:val="22"/>
          <w:lang w:val="fr-CH"/>
        </w:rPr>
        <w:t>F = Fréquence de l’activité</w:t>
      </w:r>
      <w:r w:rsidRPr="00A4643C">
        <w:rPr>
          <w:rStyle w:val="Funotenzeichen"/>
          <w:rFonts w:ascii="Arial" w:hAnsi="Arial" w:cs="Arial"/>
          <w:b/>
          <w:bCs/>
          <w:iCs/>
          <w:sz w:val="22"/>
          <w:szCs w:val="22"/>
          <w:lang w:val="fr-CH"/>
        </w:rPr>
        <w:footnoteReference w:id="1"/>
      </w:r>
    </w:p>
    <w:p w:rsidR="007A5232" w:rsidRPr="00554E0C" w:rsidRDefault="007A5232" w:rsidP="007A5232">
      <w:pPr>
        <w:tabs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="Arial" w:hAnsi="Arial" w:cs="Arial"/>
          <w:bCs/>
          <w:iCs/>
          <w:sz w:val="22"/>
          <w:szCs w:val="22"/>
          <w:lang w:val="fr-CH"/>
        </w:rPr>
      </w:pPr>
      <w:r>
        <w:rPr>
          <w:rFonts w:ascii="Arial" w:hAnsi="Arial" w:cs="Arial"/>
          <w:bCs/>
          <w:iCs/>
          <w:sz w:val="22"/>
          <w:szCs w:val="22"/>
          <w:lang w:val="fr-CH"/>
        </w:rPr>
        <w:t xml:space="preserve">1 = rarement </w:t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  <w:t xml:space="preserve">1 à </w:t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>5%</w:t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ab/>
      </w:r>
      <w:r>
        <w:rPr>
          <w:rFonts w:ascii="Arial" w:hAnsi="Arial" w:cs="Arial"/>
          <w:bCs/>
          <w:iCs/>
          <w:sz w:val="22"/>
          <w:szCs w:val="22"/>
          <w:lang w:val="fr-CH"/>
        </w:rPr>
        <w:t>ou</w:t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ab/>
        <w:t>jusqu’à ½ h/j</w:t>
      </w:r>
    </w:p>
    <w:p w:rsidR="007A5232" w:rsidRPr="00554E0C" w:rsidRDefault="007A5232" w:rsidP="007A5232">
      <w:pPr>
        <w:tabs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="Arial" w:hAnsi="Arial" w:cs="Arial"/>
          <w:bCs/>
          <w:iCs/>
          <w:sz w:val="22"/>
          <w:szCs w:val="22"/>
          <w:lang w:val="fr-CH"/>
        </w:rPr>
      </w:pPr>
      <w:r>
        <w:rPr>
          <w:rFonts w:ascii="Arial" w:hAnsi="Arial" w:cs="Arial"/>
          <w:bCs/>
          <w:iCs/>
          <w:sz w:val="22"/>
          <w:szCs w:val="22"/>
          <w:lang w:val="fr-CH"/>
        </w:rPr>
        <w:t xml:space="preserve">2 = parfois </w:t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  <w:t xml:space="preserve">6 à </w:t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>33%</w:t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ab/>
      </w:r>
      <w:r>
        <w:rPr>
          <w:rFonts w:ascii="Arial" w:hAnsi="Arial" w:cs="Arial"/>
          <w:bCs/>
          <w:iCs/>
          <w:sz w:val="22"/>
          <w:szCs w:val="22"/>
          <w:lang w:val="fr-CH"/>
        </w:rPr>
        <w:t>ou</w:t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  <w:t>½ à 3 h/j</w:t>
      </w:r>
    </w:p>
    <w:p w:rsidR="007A5232" w:rsidRPr="00554E0C" w:rsidRDefault="007A5232" w:rsidP="007A5232">
      <w:pPr>
        <w:tabs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="Arial" w:hAnsi="Arial" w:cs="Arial"/>
          <w:bCs/>
          <w:iCs/>
          <w:sz w:val="22"/>
          <w:szCs w:val="22"/>
          <w:lang w:val="fr-CH"/>
        </w:rPr>
      </w:pPr>
      <w:r>
        <w:rPr>
          <w:rFonts w:ascii="Arial" w:hAnsi="Arial" w:cs="Arial"/>
          <w:bCs/>
          <w:iCs/>
          <w:sz w:val="22"/>
          <w:szCs w:val="22"/>
          <w:lang w:val="fr-CH"/>
        </w:rPr>
        <w:t xml:space="preserve">3 = souvent </w:t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  <w:t>34 à 66%</w:t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ab/>
      </w:r>
      <w:r>
        <w:rPr>
          <w:rFonts w:ascii="Arial" w:hAnsi="Arial" w:cs="Arial"/>
          <w:bCs/>
          <w:iCs/>
          <w:sz w:val="22"/>
          <w:szCs w:val="22"/>
          <w:lang w:val="fr-CH"/>
        </w:rPr>
        <w:t>ou</w:t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  <w:t>3 à 5 ½ h/j</w:t>
      </w:r>
    </w:p>
    <w:p w:rsidR="007A5232" w:rsidRPr="00554E0C" w:rsidRDefault="007A5232" w:rsidP="007A5232">
      <w:pPr>
        <w:tabs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="Arial" w:hAnsi="Arial" w:cs="Arial"/>
          <w:bCs/>
          <w:iCs/>
          <w:sz w:val="22"/>
          <w:szCs w:val="22"/>
          <w:lang w:val="fr-CH"/>
        </w:rPr>
      </w:pP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>4 = très souvent</w:t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ab/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 xml:space="preserve">67 à 100% </w:t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ab/>
      </w:r>
      <w:r>
        <w:rPr>
          <w:rFonts w:ascii="Arial" w:hAnsi="Arial" w:cs="Arial"/>
          <w:bCs/>
          <w:iCs/>
          <w:sz w:val="22"/>
          <w:szCs w:val="22"/>
          <w:lang w:val="fr-CH"/>
        </w:rPr>
        <w:t xml:space="preserve">ou </w:t>
      </w:r>
      <w:r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554E0C">
        <w:rPr>
          <w:rFonts w:ascii="Arial" w:hAnsi="Arial" w:cs="Arial"/>
          <w:bCs/>
          <w:iCs/>
          <w:sz w:val="22"/>
          <w:szCs w:val="22"/>
          <w:lang w:val="fr-CH"/>
        </w:rPr>
        <w:t>5 ½ à 8 h/j</w:t>
      </w:r>
    </w:p>
    <w:p w:rsidR="007A5232" w:rsidRPr="00554E0C" w:rsidRDefault="007A5232" w:rsidP="007A5232">
      <w:pPr>
        <w:tabs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7A5232" w:rsidRPr="004F756E" w:rsidRDefault="007A5232" w:rsidP="007A5232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64"/>
          <w:tab w:val="left" w:pos="4536"/>
          <w:tab w:val="left" w:pos="5103"/>
          <w:tab w:val="left" w:pos="562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Theme="minorHAnsi" w:hAnsiTheme="minorHAnsi" w:cstheme="minorHAnsi"/>
          <w:b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fr-CH"/>
        </w:rPr>
        <w:t>A</w:t>
      </w:r>
      <w:r w:rsidR="009429CF">
        <w:rPr>
          <w:rFonts w:asciiTheme="minorHAnsi" w:hAnsiTheme="minorHAnsi" w:cstheme="minorHAnsi"/>
          <w:b/>
          <w:bCs/>
          <w:iCs/>
          <w:sz w:val="22"/>
          <w:szCs w:val="22"/>
          <w:lang w:val="fr-CH"/>
        </w:rPr>
        <w:t xml:space="preserve"> =</w:t>
      </w:r>
      <w:r w:rsidR="009429CF">
        <w:rPr>
          <w:rFonts w:asciiTheme="minorHAnsi" w:hAnsiTheme="minorHAnsi" w:cstheme="minorHAnsi"/>
          <w:b/>
          <w:bCs/>
          <w:iCs/>
          <w:sz w:val="22"/>
          <w:szCs w:val="22"/>
          <w:lang w:val="fr-CH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fr-CH"/>
        </w:rPr>
        <w:t xml:space="preserve">Aptitude </w:t>
      </w:r>
    </w:p>
    <w:p w:rsidR="007A5232" w:rsidRPr="004F756E" w:rsidRDefault="007A5232" w:rsidP="007A5232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64"/>
          <w:tab w:val="left" w:pos="4536"/>
          <w:tab w:val="left" w:pos="5103"/>
          <w:tab w:val="left" w:pos="562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A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 xml:space="preserve"> =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>
        <w:rPr>
          <w:rFonts w:asciiTheme="minorHAnsi" w:hAnsiTheme="minorHAnsi" w:cstheme="minorHAnsi"/>
          <w:sz w:val="22"/>
          <w:szCs w:val="22"/>
          <w:lang w:val="fr-CH"/>
        </w:rPr>
        <w:t>apte</w:t>
      </w:r>
    </w:p>
    <w:p w:rsidR="007A5232" w:rsidRPr="004F756E" w:rsidRDefault="007A5232" w:rsidP="007A5232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76"/>
          <w:tab w:val="left" w:pos="4536"/>
          <w:tab w:val="left" w:pos="5103"/>
          <w:tab w:val="left" w:pos="562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P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 xml:space="preserve"> =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>
        <w:rPr>
          <w:rFonts w:asciiTheme="minorHAnsi" w:hAnsiTheme="minorHAnsi" w:cstheme="minorHAnsi"/>
          <w:sz w:val="22"/>
          <w:szCs w:val="22"/>
          <w:lang w:val="fr-CH"/>
        </w:rPr>
        <w:t>partiellement apte, avec des mesures de protection</w:t>
      </w:r>
      <w:r w:rsidRPr="004F756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</w:p>
    <w:p w:rsidR="007A5232" w:rsidRPr="004F756E" w:rsidRDefault="007A5232" w:rsidP="009429CF">
      <w:pPr>
        <w:tabs>
          <w:tab w:val="left" w:pos="142"/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76"/>
          <w:tab w:val="left" w:pos="4536"/>
          <w:tab w:val="left" w:pos="5103"/>
          <w:tab w:val="left" w:pos="562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I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 xml:space="preserve">  =</w:t>
      </w:r>
      <w:r w:rsidR="009429CF">
        <w:rPr>
          <w:rFonts w:asciiTheme="minorHAnsi" w:hAnsiTheme="minorHAnsi" w:cstheme="minorHAnsi"/>
          <w:sz w:val="22"/>
          <w:szCs w:val="22"/>
          <w:lang w:val="fr-CH"/>
        </w:rPr>
        <w:tab/>
      </w:r>
      <w:r>
        <w:rPr>
          <w:rFonts w:asciiTheme="minorHAnsi" w:hAnsiTheme="minorHAnsi" w:cstheme="minorHAnsi"/>
          <w:sz w:val="22"/>
          <w:szCs w:val="22"/>
          <w:lang w:val="fr-CH"/>
        </w:rPr>
        <w:t>inapte</w:t>
      </w:r>
    </w:p>
    <w:p w:rsidR="007A5232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527" w:hanging="527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 w:rsidRPr="004F756E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Administration</w:t>
      </w:r>
    </w:p>
    <w:p w:rsidR="007A5232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527" w:hanging="527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</w:p>
    <w:tbl>
      <w:tblPr>
        <w:tblW w:w="1006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5670"/>
        <w:gridCol w:w="709"/>
        <w:gridCol w:w="708"/>
      </w:tblGrid>
      <w:tr w:rsidR="007A5232" w:rsidRPr="004F756E" w:rsidTr="000B7255">
        <w:tc>
          <w:tcPr>
            <w:tcW w:w="851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X=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oui</w:t>
            </w:r>
          </w:p>
        </w:tc>
        <w:tc>
          <w:tcPr>
            <w:tcW w:w="7796" w:type="dxa"/>
            <w:gridSpan w:val="2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>Processus de travail selon la dangerosité</w:t>
            </w:r>
            <w:r w:rsidRPr="00C17EA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 xml:space="preserve"> (cocher ce qui convient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>)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</w:t>
            </w:r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4F756E" w:rsidTr="00967137">
        <w:tc>
          <w:tcPr>
            <w:tcW w:w="851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01"/>
          </w:p>
        </w:tc>
        <w:tc>
          <w:tcPr>
            <w:tcW w:w="7796" w:type="dxa"/>
            <w:gridSpan w:val="2"/>
            <w:shd w:val="clear" w:color="auto" w:fill="E6E6E6"/>
          </w:tcPr>
          <w:p w:rsidR="007A5232" w:rsidRPr="00440622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Administration des patients</w:t>
            </w: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Exécuter des travaux administratifs à l’ordinateur ou par écrit, communiquer par téléphone, photocopier, scanner, traiter le courrier postal 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2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02"/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C706CA" w:rsidTr="00967137">
        <w:tc>
          <w:tcPr>
            <w:tcW w:w="851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</w:p>
        </w:tc>
        <w:tc>
          <w:tcPr>
            <w:tcW w:w="5670" w:type="dxa"/>
          </w:tcPr>
          <w:p w:rsidR="007A5232" w:rsidRPr="00440622" w:rsidRDefault="007A5232" w:rsidP="007C52AB">
            <w:pPr>
              <w:pStyle w:val="TabellenInhalt"/>
              <w:numPr>
                <w:ilvl w:val="0"/>
                <w:numId w:val="9"/>
              </w:numPr>
              <w:pBdr>
                <w:right w:val="single" w:sz="4" w:space="4" w:color="000000"/>
              </w:pBdr>
              <w:tabs>
                <w:tab w:val="left" w:pos="567"/>
                <w:tab w:val="left" w:pos="1092"/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veiller à changer de posture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9"/>
              </w:numPr>
              <w:pBdr>
                <w:right w:val="single" w:sz="4" w:space="4" w:color="000000"/>
              </w:pBdr>
              <w:tabs>
                <w:tab w:val="left" w:pos="567"/>
                <w:tab w:val="left" w:pos="1092"/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en cas de station debout continue: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dès le 4</w:t>
            </w:r>
            <w:r w:rsidRPr="0044062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CH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mois de grossesse </w:t>
            </w: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faire une pause de 10 min toutes les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2 heures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; dès le 6</w:t>
            </w:r>
            <w:r w:rsidRPr="0044062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CH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mois de grossesse, station debout au max. de 4 h par jour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4F756E" w:rsidTr="00967137">
        <w:tc>
          <w:tcPr>
            <w:tcW w:w="851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8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03"/>
          </w:p>
        </w:tc>
        <w:tc>
          <w:tcPr>
            <w:tcW w:w="7796" w:type="dxa"/>
            <w:gridSpan w:val="2"/>
            <w:shd w:val="clear" w:color="auto" w:fill="E6E6E6"/>
          </w:tcPr>
          <w:p w:rsidR="007A5232" w:rsidRPr="00440622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15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Administration des dossiers de patients, archivage</w:t>
            </w: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15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Classer des dossiers ou des piles de dossiers, chercher des dossiers, trans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softHyphen/>
            </w:r>
            <w:r w:rsidRPr="00440622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férer des dossiers dans les archives, chercher des dossiers dans les archives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4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04"/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851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15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670" w:type="dxa"/>
          </w:tcPr>
          <w:p w:rsidR="007A5232" w:rsidRPr="00440622" w:rsidRDefault="007A5232" w:rsidP="007C52AB">
            <w:pPr>
              <w:pStyle w:val="TabellenInhalt"/>
              <w:numPr>
                <w:ilvl w:val="0"/>
                <w:numId w:val="1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440622" w:rsidRDefault="007A5232" w:rsidP="007C52AB">
            <w:pPr>
              <w:pStyle w:val="TabellenInhalt"/>
              <w:numPr>
                <w:ilvl w:val="0"/>
                <w:numId w:val="1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toute posture penchée en avant continue</w:t>
            </w:r>
          </w:p>
          <w:p w:rsidR="007A5232" w:rsidRPr="00440622" w:rsidRDefault="007A5232" w:rsidP="007C52AB">
            <w:pPr>
              <w:pStyle w:val="TabellenInhalt"/>
              <w:numPr>
                <w:ilvl w:val="0"/>
                <w:numId w:val="1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pas de postures forcées de longue durée</w:t>
            </w:r>
          </w:p>
          <w:p w:rsidR="007A5232" w:rsidRPr="00440622" w:rsidRDefault="007A5232" w:rsidP="007C52AB">
            <w:pPr>
              <w:pStyle w:val="TabellenInhalt"/>
              <w:numPr>
                <w:ilvl w:val="0"/>
                <w:numId w:val="1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pas de travaux fréquents au-dessus de la hauteur des épaules</w:t>
            </w:r>
          </w:p>
          <w:p w:rsidR="007A5232" w:rsidRPr="00440622" w:rsidRDefault="007A5232" w:rsidP="007C52AB">
            <w:pPr>
              <w:pStyle w:val="TabellenInhalt"/>
              <w:numPr>
                <w:ilvl w:val="0"/>
                <w:numId w:val="1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utiliser des tabourets avec des marches sûres et solides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à partir du 6</w:t>
            </w:r>
            <w:r w:rsidRPr="00A9520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CH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 w:rsidRPr="0044062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mois, ne pas monter sur une échelle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4F756E" w:rsidTr="00967137">
        <w:tc>
          <w:tcPr>
            <w:tcW w:w="851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85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05"/>
          </w:p>
        </w:tc>
        <w:tc>
          <w:tcPr>
            <w:tcW w:w="7796" w:type="dxa"/>
            <w:gridSpan w:val="2"/>
            <w:shd w:val="clear" w:color="auto" w:fill="E6E6E6"/>
          </w:tcPr>
          <w:p w:rsidR="007A5232" w:rsidRPr="0078119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7811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Gestion du matériel</w:t>
            </w: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781190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Commander, réceptionner, ranger le matériel, contrôler les stocks, trier, éliminer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86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06"/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851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65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65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</w:tcPr>
          <w:p w:rsidR="007A5232" w:rsidRPr="00781190" w:rsidRDefault="007A5232" w:rsidP="007C52AB">
            <w:pPr>
              <w:pStyle w:val="TabellenInhalt"/>
              <w:numPr>
                <w:ilvl w:val="0"/>
                <w:numId w:val="10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78119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respecter la limite de poids 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0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78119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des différentes listes de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substances</w:t>
            </w:r>
            <w:r w:rsidRPr="0078119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4F756E" w:rsidTr="00967137">
        <w:tc>
          <w:tcPr>
            <w:tcW w:w="851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87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07"/>
          </w:p>
        </w:tc>
        <w:tc>
          <w:tcPr>
            <w:tcW w:w="7796" w:type="dxa"/>
            <w:gridSpan w:val="2"/>
            <w:shd w:val="clear" w:color="auto" w:fill="E6E6E6"/>
          </w:tcPr>
          <w:p w:rsidR="007A5232" w:rsidRPr="0078119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7811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Gestion des médicaments</w:t>
            </w:r>
          </w:p>
          <w:p w:rsidR="007A5232" w:rsidRPr="0078119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781190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Commander, réceptionner, ranger les médicaments, contrôler les stocks, trier, éliminer 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88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08"/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rPr>
          <w:trHeight w:val="1274"/>
        </w:trPr>
        <w:tc>
          <w:tcPr>
            <w:tcW w:w="851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670" w:type="dxa"/>
          </w:tcPr>
          <w:p w:rsidR="007A5232" w:rsidRPr="00781190" w:rsidRDefault="007A5232" w:rsidP="007C52AB">
            <w:pPr>
              <w:pStyle w:val="TabellenInhalt"/>
              <w:numPr>
                <w:ilvl w:val="0"/>
                <w:numId w:val="1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</w:t>
            </w:r>
            <w:r w:rsidRPr="0078119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especter la limite de poids</w:t>
            </w:r>
          </w:p>
          <w:p w:rsidR="007A5232" w:rsidRPr="00781190" w:rsidRDefault="007A5232" w:rsidP="007C52AB">
            <w:pPr>
              <w:pStyle w:val="TabellenInhalt"/>
              <w:numPr>
                <w:ilvl w:val="0"/>
                <w:numId w:val="1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78119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d’inhaler des vapeurs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78119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des poussières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et des </w:t>
            </w:r>
            <w:r w:rsidRPr="0078119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poudres</w:t>
            </w:r>
          </w:p>
          <w:p w:rsidR="007A5232" w:rsidRPr="00781190" w:rsidRDefault="007A5232" w:rsidP="007C52AB">
            <w:pPr>
              <w:pStyle w:val="TabellenInhalt"/>
              <w:numPr>
                <w:ilvl w:val="0"/>
                <w:numId w:val="1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</w:t>
            </w:r>
            <w:r w:rsidRPr="0078119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viter tout contact avec la peau et les muqueuses, év. porter des gants 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o</w:t>
            </w:r>
            <w:r w:rsidRPr="0078119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bserver les règles découlant des recommandations édictées par la Suva concernant le maniement des cytostatiques 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4F756E" w:rsidTr="00967137">
        <w:trPr>
          <w:trHeight w:val="487"/>
        </w:trPr>
        <w:tc>
          <w:tcPr>
            <w:tcW w:w="851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89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09"/>
          </w:p>
        </w:tc>
        <w:tc>
          <w:tcPr>
            <w:tcW w:w="7796" w:type="dxa"/>
            <w:gridSpan w:val="2"/>
            <w:shd w:val="clear" w:color="auto" w:fill="E6E6E6"/>
          </w:tcPr>
          <w:p w:rsidR="007A5232" w:rsidRPr="002C47B4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Travaux de maintenance</w:t>
            </w: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ind w:left="567" w:hanging="567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Changer le toner de la photocopieuse/de l’imprimante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90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10"/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851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7A5232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ind w:left="2232" w:hanging="223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</w:t>
            </w: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ind w:left="2232" w:hanging="2232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de protection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670" w:type="dxa"/>
          </w:tcPr>
          <w:p w:rsidR="007A5232" w:rsidRPr="002C47B4" w:rsidRDefault="007A5232" w:rsidP="007C52AB">
            <w:pPr>
              <w:pStyle w:val="TabellenInhalt"/>
              <w:numPr>
                <w:ilvl w:val="0"/>
                <w:numId w:val="1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2C47B4" w:rsidRDefault="007A5232" w:rsidP="007C52AB">
            <w:pPr>
              <w:pStyle w:val="TabellenInhalt"/>
              <w:numPr>
                <w:ilvl w:val="0"/>
                <w:numId w:val="1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porter des gants de protection</w:t>
            </w:r>
          </w:p>
          <w:p w:rsidR="007A5232" w:rsidRPr="002C47B4" w:rsidRDefault="007A5232" w:rsidP="007C52AB">
            <w:pPr>
              <w:pStyle w:val="TabellenInhalt"/>
              <w:numPr>
                <w:ilvl w:val="0"/>
                <w:numId w:val="1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utiliser les appareils et respecter les mesures de prudence selon le mode d’emploi</w:t>
            </w:r>
          </w:p>
          <w:p w:rsidR="007A5232" w:rsidRPr="002C47B4" w:rsidRDefault="007A5232" w:rsidP="007C52AB">
            <w:pPr>
              <w:pStyle w:val="TabellenInhalt"/>
              <w:numPr>
                <w:ilvl w:val="0"/>
                <w:numId w:val="1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de générer de la poussière lors du changement de toner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porter un masque FFP en cas d’apparition possible de poussière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4F756E" w:rsidTr="00967137">
        <w:tc>
          <w:tcPr>
            <w:tcW w:w="851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9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11"/>
          </w:p>
        </w:tc>
        <w:tc>
          <w:tcPr>
            <w:tcW w:w="7796" w:type="dxa"/>
            <w:gridSpan w:val="2"/>
            <w:shd w:val="clear" w:color="auto" w:fill="E6E6E6"/>
          </w:tcPr>
          <w:p w:rsidR="007A5232" w:rsidRPr="002C47B4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Entretien des locaux </w:t>
            </w: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Mettre en ordre, soigner les fleurs, ranger les magazines, etc.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2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12"/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C706CA" w:rsidTr="00967137">
        <w:tc>
          <w:tcPr>
            <w:tcW w:w="851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670" w:type="dxa"/>
          </w:tcPr>
          <w:p w:rsidR="007A5232" w:rsidRPr="002C47B4" w:rsidRDefault="007A5232" w:rsidP="007C52AB">
            <w:pPr>
              <w:pStyle w:val="TabellenInhalt"/>
              <w:numPr>
                <w:ilvl w:val="0"/>
                <w:numId w:val="14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respecter la limite de poids 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4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observer les différentes listes de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substances</w:t>
            </w:r>
            <w:r w:rsidRPr="002C47B4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Pr="004F756E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</w:p>
    <w:p w:rsidR="007A5232" w:rsidRPr="004F756E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</w:tabs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Prise en charge des patients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670"/>
        <w:gridCol w:w="709"/>
        <w:gridCol w:w="729"/>
      </w:tblGrid>
      <w:tr w:rsidR="007A5232" w:rsidRPr="004F756E" w:rsidTr="000B7255"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</w:pPr>
          </w:p>
        </w:tc>
        <w:tc>
          <w:tcPr>
            <w:tcW w:w="7938" w:type="dxa"/>
            <w:gridSpan w:val="2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>Processus de travail selon la dangerosité</w:t>
            </w:r>
            <w:r w:rsidRPr="002C47B4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 xml:space="preserve"> (cocher ce qui convient)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</w:t>
            </w:r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4F756E" w:rsidTr="00967137"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13"/>
          </w:p>
        </w:tc>
        <w:tc>
          <w:tcPr>
            <w:tcW w:w="7938" w:type="dxa"/>
            <w:gridSpan w:val="2"/>
            <w:shd w:val="clear" w:color="auto" w:fill="E6E6E6"/>
          </w:tcPr>
          <w:p w:rsidR="007A5232" w:rsidRPr="002C47B4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Réception et prise en charge des patients </w:t>
            </w: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47B4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Attention aux patients avec fièvre, toux, exanthème, diarrhée, vomissements ou présentant un risque de chute ou un risque d’agression (p.ex. toxicomanes 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4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14"/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Mesures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t>protection</w:t>
            </w: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670" w:type="dxa"/>
          </w:tcPr>
          <w:p w:rsidR="007A5232" w:rsidRDefault="007A5232" w:rsidP="007C52AB">
            <w:pPr>
              <w:pStyle w:val="TabellenInhalt"/>
              <w:numPr>
                <w:ilvl w:val="0"/>
                <w:numId w:val="1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>respecter les mesures d’hygiène</w:t>
            </w:r>
          </w:p>
          <w:p w:rsidR="007A5232" w:rsidRPr="00D102E7" w:rsidRDefault="007A5232" w:rsidP="007C52AB">
            <w:pPr>
              <w:pStyle w:val="TabellenInhalt"/>
              <w:numPr>
                <w:ilvl w:val="0"/>
                <w:numId w:val="1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102E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D102E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et prévention d’infection (cf.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ch. 3.4</w:t>
            </w:r>
            <w:r w:rsidRPr="00D102E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)</w:t>
            </w:r>
          </w:p>
          <w:p w:rsidR="007A5232" w:rsidRPr="00D102E7" w:rsidRDefault="007A5232" w:rsidP="007C52AB">
            <w:pPr>
              <w:pStyle w:val="TabellenInhalt"/>
              <w:numPr>
                <w:ilvl w:val="0"/>
                <w:numId w:val="1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</w:t>
            </w:r>
            <w:r w:rsidRPr="00D102E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 pas s’occuper de patients atteints de maladies contagieuses connues causées par des micro-organismes du groupe de risque 3 (p.ex. tubercu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D102E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lose) ou présentant des micro-organismes du groupe 2 réputés dommageables pour le fœtus (p. ex. rubéole) en cas de lacune attestée de l’immunité personnelle.</w:t>
            </w:r>
          </w:p>
          <w:p w:rsidR="007A5232" w:rsidRPr="00D102E7" w:rsidRDefault="007A5232" w:rsidP="007C52AB">
            <w:pPr>
              <w:pStyle w:val="TabellenInhalt"/>
              <w:numPr>
                <w:ilvl w:val="0"/>
                <w:numId w:val="1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102E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accueillir et prendre en charge à deux les patients agressifs ou risquant de tomber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102E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4F756E" w:rsidTr="00967137"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95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15"/>
          </w:p>
        </w:tc>
        <w:tc>
          <w:tcPr>
            <w:tcW w:w="7938" w:type="dxa"/>
            <w:gridSpan w:val="2"/>
            <w:shd w:val="clear" w:color="auto" w:fill="E6E6E6"/>
          </w:tcPr>
          <w:p w:rsidR="007A5232" w:rsidRPr="00486E01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la tension artérielle</w:t>
            </w:r>
          </w:p>
          <w:p w:rsidR="007A5232" w:rsidRPr="00486E01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Attention aux appareils mécaniques avec colonne de mercure 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6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16"/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</w:p>
        </w:tc>
        <w:tc>
          <w:tcPr>
            <w:tcW w:w="5670" w:type="dxa"/>
          </w:tcPr>
          <w:p w:rsidR="007A5232" w:rsidRPr="00486E01" w:rsidRDefault="007A5232" w:rsidP="007C52AB">
            <w:pPr>
              <w:pStyle w:val="TabellenInhalt"/>
              <w:numPr>
                <w:ilvl w:val="0"/>
                <w:numId w:val="16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éviter tout contact avec le mercure 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6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 cas d’écoulement de mercure, quitter le local et déléguer le nettoyage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4F756E" w:rsidTr="00967137"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7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17"/>
          </w:p>
        </w:tc>
        <w:tc>
          <w:tcPr>
            <w:tcW w:w="7938" w:type="dxa"/>
            <w:gridSpan w:val="2"/>
            <w:shd w:val="clear" w:color="auto" w:fill="E6E6E6"/>
          </w:tcPr>
          <w:p w:rsidR="007A5232" w:rsidRPr="00486E01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Administration de médicaments</w:t>
            </w:r>
          </w:p>
          <w:p w:rsidR="007A5232" w:rsidRPr="00486E01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Administrer des médicaments, informer les patients 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98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18"/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</w:p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</w:tcPr>
          <w:p w:rsidR="007A5232" w:rsidRPr="00486E01" w:rsidRDefault="007A5232" w:rsidP="007C52AB">
            <w:pPr>
              <w:pStyle w:val="TabellenInhalt"/>
              <w:numPr>
                <w:ilvl w:val="0"/>
                <w:numId w:val="17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400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le contact avec les yeux et les muqueuses, porter des gants si nécessaire</w:t>
            </w:r>
          </w:p>
          <w:p w:rsidR="007A5232" w:rsidRPr="00486E01" w:rsidRDefault="007A5232" w:rsidP="007C52AB">
            <w:pPr>
              <w:pStyle w:val="TabellenInhalt"/>
              <w:numPr>
                <w:ilvl w:val="0"/>
                <w:numId w:val="17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400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d’inhaler des vapeurs ou des poussières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poudres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7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400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règles concernant le maniement des cytostatiques cf. module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(3.2 D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sinfe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tion,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sté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rilisation,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maniement des cy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tostati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ques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4F756E" w:rsidTr="00967137"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99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19"/>
          </w:p>
        </w:tc>
        <w:tc>
          <w:tcPr>
            <w:tcW w:w="7938" w:type="dxa"/>
            <w:gridSpan w:val="2"/>
            <w:shd w:val="clear" w:color="auto" w:fill="E6E6E6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é</w:t>
            </w: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animation,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cas d’urgence</w:t>
            </w: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Premiers soins pour la réanimation cardio-pulmonaire, forts saignements (hémorragie), crise d’épilepsie (grand mal), syncopes vasovagales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&lt;&lt;1</w:t>
            </w:r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486E01" w:rsidRDefault="007A5232" w:rsidP="007C52AB">
            <w:pPr>
              <w:pStyle w:val="TabellenInhalt"/>
              <w:numPr>
                <w:ilvl w:val="0"/>
                <w:numId w:val="1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et prévention d’infection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selon ch. 3.4</w:t>
            </w:r>
          </w:p>
          <w:p w:rsidR="007A5232" w:rsidRPr="00486E01" w:rsidRDefault="007A5232" w:rsidP="007C52AB">
            <w:pPr>
              <w:pStyle w:val="TabellenInhalt"/>
              <w:numPr>
                <w:ilvl w:val="0"/>
                <w:numId w:val="1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ne pratiquer la respiration artificielle qu’avec un masque </w:t>
            </w:r>
          </w:p>
          <w:p w:rsidR="007A5232" w:rsidRPr="00486E01" w:rsidRDefault="007A5232" w:rsidP="007C52AB">
            <w:pPr>
              <w:pStyle w:val="TabellenInhalt"/>
              <w:numPr>
                <w:ilvl w:val="0"/>
                <w:numId w:val="1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toute posture penchée en avant continue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86E0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n’effectuer des compressions thoraciques que pendant quelques minutes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Pr="004F756E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</w:p>
    <w:p w:rsidR="007A5232" w:rsidRPr="004F756E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 w:rsidRPr="00486E01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 xml:space="preserve">Prises de sang, injections, changements de pansements chez des patients 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7A5232" w:rsidRPr="004F756E" w:rsidTr="000B7255">
        <w:tc>
          <w:tcPr>
            <w:tcW w:w="707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</w:pPr>
          </w:p>
        </w:tc>
        <w:tc>
          <w:tcPr>
            <w:tcW w:w="7940" w:type="dxa"/>
            <w:gridSpan w:val="2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102E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>Processus de travail selon la dangerosité</w:t>
            </w:r>
            <w:r w:rsidRPr="00486E0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 xml:space="preserve"> (cocher ce qui convient)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</w:t>
            </w:r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4F756E" w:rsidTr="00F01AEF">
        <w:tc>
          <w:tcPr>
            <w:tcW w:w="707" w:type="dxa"/>
            <w:vAlign w:val="center"/>
          </w:tcPr>
          <w:p w:rsidR="007A5232" w:rsidRPr="004F756E" w:rsidRDefault="00F01AEF" w:rsidP="00F01AEF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00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20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Prise de sang</w:t>
            </w: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ve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ineuse</w:t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01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21"/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670" w:type="dxa"/>
          </w:tcPr>
          <w:p w:rsidR="007A5232" w:rsidRPr="00A9520C" w:rsidRDefault="007A5232" w:rsidP="007C52AB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tion vaccinale et pr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</w:t>
            </w: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vention d’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infection selon ch. 3.4</w:t>
            </w:r>
          </w:p>
          <w:p w:rsidR="007A5232" w:rsidRPr="00A9520C" w:rsidRDefault="007A5232" w:rsidP="007C52AB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sans immunité personnelle attestée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pas de prise de sang sur des patients reconnus </w:t>
            </w: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contagieux, infectés VCH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VIH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ou sur des patients avec hépatite B</w:t>
            </w:r>
          </w:p>
          <w:p w:rsidR="007A5232" w:rsidRPr="00A9520C" w:rsidRDefault="007A5232" w:rsidP="007C52AB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utiliser un système de prise de sang fermé (p.ex. système vacutainer) et des aiguilles de sécurité</w:t>
            </w:r>
          </w:p>
          <w:p w:rsidR="007A5232" w:rsidRPr="00A9520C" w:rsidRDefault="007A5232" w:rsidP="007C52AB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>pas de r</w:t>
            </w: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ecapping</w:t>
            </w:r>
          </w:p>
          <w:p w:rsidR="007A5232" w:rsidRPr="00A9520C" w:rsidRDefault="007A5232" w:rsidP="007C52AB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élimination immédiate dans des récipients résistant au percement, remplis aux 2/3 au maximum 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</w:t>
            </w: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tiliser exclusivement des éprouvettes en plastique avec des bouchons en caoutchouc étanches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 xml:space="preserve"> 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 xml:space="preserve"> </w:t>
            </w:r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4F756E" w:rsidTr="00F01AEF">
        <w:tc>
          <w:tcPr>
            <w:tcW w:w="707" w:type="dxa"/>
            <w:vAlign w:val="center"/>
          </w:tcPr>
          <w:p w:rsidR="007A5232" w:rsidRPr="004F756E" w:rsidRDefault="00F01AEF" w:rsidP="00F01AEF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02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122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Prise de sang </w:t>
            </w:r>
            <w:r w:rsidRPr="004F75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capillaire</w:t>
            </w:r>
            <w:r w:rsidRPr="004F756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9" w:type="dxa"/>
            <w:vAlign w:val="center"/>
          </w:tcPr>
          <w:p w:rsidR="007A5232" w:rsidRPr="004F756E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03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23"/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</w:p>
        </w:tc>
        <w:tc>
          <w:tcPr>
            <w:tcW w:w="5670" w:type="dxa"/>
          </w:tcPr>
          <w:p w:rsidR="007A5232" w:rsidRPr="00A9520C" w:rsidRDefault="007A5232" w:rsidP="007C52AB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3.4</w:t>
            </w:r>
          </w:p>
          <w:p w:rsidR="007A5232" w:rsidRPr="00A9520C" w:rsidRDefault="007A5232" w:rsidP="007C52AB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sans immunité personnelle attestée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pas de prise de sang sur des patients reconnus contagieux, infectés VCH, VIH ou sur des patients avec hépati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B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  <w:p w:rsidR="007A5232" w:rsidRPr="00A9520C" w:rsidRDefault="007A5232" w:rsidP="007C52AB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porter des gants de protection</w:t>
            </w:r>
          </w:p>
          <w:p w:rsidR="007A5232" w:rsidRPr="00A9520C" w:rsidRDefault="007A5232" w:rsidP="007C52AB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</w:t>
            </w: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tiliser une lancette de sécurité</w:t>
            </w:r>
          </w:p>
          <w:p w:rsidR="007A5232" w:rsidRPr="004F756E" w:rsidRDefault="007A5232" w:rsidP="007C52AB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9520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entreposer les tubes contenant le sang prélevé dans un endroit sûr</w:t>
            </w:r>
          </w:p>
        </w:tc>
        <w:tc>
          <w:tcPr>
            <w:tcW w:w="709" w:type="dxa"/>
            <w:vAlign w:val="center"/>
          </w:tcPr>
          <w:p w:rsidR="007A5232" w:rsidRPr="004F756E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4F756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F01AEF">
        <w:tc>
          <w:tcPr>
            <w:tcW w:w="707" w:type="dxa"/>
            <w:vAlign w:val="center"/>
          </w:tcPr>
          <w:p w:rsidR="007A5232" w:rsidRPr="00F07715" w:rsidRDefault="00F01AEF" w:rsidP="00F01AEF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04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124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Injections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i.c., s.c., i.m., i.v. etc.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05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25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F07715" w:rsidRDefault="007A5232" w:rsidP="007C52AB">
            <w:pPr>
              <w:pStyle w:val="TabellenInhalt"/>
              <w:numPr>
                <w:ilvl w:val="0"/>
                <w:numId w:val="2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3.4</w:t>
            </w:r>
          </w:p>
          <w:p w:rsidR="007A5232" w:rsidRPr="00F07715" w:rsidRDefault="007A5232" w:rsidP="007C52AB">
            <w:pPr>
              <w:pStyle w:val="Listenabsatz"/>
              <w:numPr>
                <w:ilvl w:val="0"/>
                <w:numId w:val="2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sans immunité personnelle attestée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pas d’injection sur des patients reconnus contagieux, infectés VCH, VIH ou sur des patients avec hépati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B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ou présen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tant des micro-organismes réputés dommageables pour le fœtus, p.ex. toxoplasmose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porter des gants de protection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utiliser des canules de sécurité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des différentes listes de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substances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 contact de la peau et des muqueuses avec des médicaments, év. protection des yeux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0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26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Changement de pansement</w:t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Blessures sèches, plaies suintantes ou qui saignent, enlèvement d’un plâtre, etc.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107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27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F07715" w:rsidRDefault="007A5232" w:rsidP="007C52AB">
            <w:pPr>
              <w:pStyle w:val="TabellenInhalt"/>
              <w:numPr>
                <w:ilvl w:val="0"/>
                <w:numId w:val="2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et prévention d’infection selon ch. 3.4 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porter des gants de protection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Pr="00F07715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</w:p>
    <w:p w:rsidR="007A5232" w:rsidRPr="00F07715" w:rsidRDefault="007A5232" w:rsidP="007A5232">
      <w:pPr>
        <w:tabs>
          <w:tab w:val="left" w:pos="-851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 w:rsidRPr="0018752D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 xml:space="preserve">ECG, tests de la fonction pulmonaire, ergométrie, ultrasons, examens Doppler 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7A5232" w:rsidRPr="00F07715" w:rsidTr="000B7255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</w:pPr>
          </w:p>
        </w:tc>
        <w:tc>
          <w:tcPr>
            <w:tcW w:w="7940" w:type="dxa"/>
            <w:gridSpan w:val="2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 xml:space="preserve">Processus de travail selon la dangerosité </w:t>
            </w:r>
            <w:r w:rsidRPr="00F0771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>(cocher ce qui convient)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</w:t>
            </w: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10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28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C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G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Préparer les patients, poser les électrodes, écrire l’ECG, enlever les électrodes, nettoyer, etc.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09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29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</w:p>
        </w:tc>
        <w:tc>
          <w:tcPr>
            <w:tcW w:w="5670" w:type="dxa"/>
          </w:tcPr>
          <w:p w:rsidR="007A5232" w:rsidRPr="0018752D" w:rsidRDefault="007A5232" w:rsidP="007C52AB">
            <w:pPr>
              <w:pStyle w:val="TabellenInhalt"/>
              <w:numPr>
                <w:ilvl w:val="0"/>
                <w:numId w:val="2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18752D" w:rsidRDefault="007A5232" w:rsidP="007C52AB">
            <w:pPr>
              <w:pStyle w:val="TabellenInhalt"/>
              <w:numPr>
                <w:ilvl w:val="0"/>
                <w:numId w:val="2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mode de travail ergonomique</w:t>
            </w:r>
          </w:p>
          <w:p w:rsidR="007A5232" w:rsidRPr="0018752D" w:rsidRDefault="007A5232" w:rsidP="007C52AB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et prévention d’infection selon ch. 3.4 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 xml:space="preserve">tenir compte de la liste des substances chimiques de la 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Suva 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11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30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Tests de la fonction pulmonaire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Préparer les patients, les informer, exécuter les tests, faire inhaler, documenter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111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31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Mesures de protection 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18752D" w:rsidRDefault="007A5232" w:rsidP="007C52AB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mode de travail ergonomique </w:t>
            </w:r>
          </w:p>
          <w:p w:rsidR="007A5232" w:rsidRPr="0018752D" w:rsidRDefault="007A5232" w:rsidP="007C52AB">
            <w:pPr>
              <w:pStyle w:val="TabellenInhalt"/>
              <w:numPr>
                <w:ilvl w:val="0"/>
                <w:numId w:val="2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</w:t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4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</w:t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 pas inhaler de médicaments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1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32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Ergom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é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trie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Préparer les patients, régler l’ergomètre, poser les électrodes, écrire l’ECG, enlever les électrodes, nettoyer, etc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.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13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33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Default="007A5232" w:rsidP="007C52AB">
            <w:pPr>
              <w:pStyle w:val="TabellenInhalt"/>
              <w:numPr>
                <w:ilvl w:val="0"/>
                <w:numId w:val="2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Default="007A5232" w:rsidP="007C52AB">
            <w:pPr>
              <w:pStyle w:val="TabellenInhalt"/>
              <w:numPr>
                <w:ilvl w:val="0"/>
                <w:numId w:val="2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mode de travail ergonomique</w:t>
            </w:r>
          </w:p>
          <w:p w:rsidR="007A5232" w:rsidRPr="0018752D" w:rsidRDefault="007A5232" w:rsidP="007C52AB">
            <w:pPr>
              <w:pStyle w:val="TabellenInhalt"/>
              <w:numPr>
                <w:ilvl w:val="0"/>
                <w:numId w:val="2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</w:t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3.4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la liste </w:t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</w:t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substances</w:t>
            </w:r>
            <w:r w:rsidRPr="0018752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de la Suva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1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34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Ultras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ons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, Doppler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Préparer les patients, 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etc.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15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35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E9567C" w:rsidRDefault="007A5232" w:rsidP="007C52AB">
            <w:pPr>
              <w:pStyle w:val="TabellenInhalt"/>
              <w:numPr>
                <w:ilvl w:val="0"/>
                <w:numId w:val="2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9567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E9567C" w:rsidRDefault="007A5232" w:rsidP="007C52AB">
            <w:pPr>
              <w:pStyle w:val="TabellenInhalt"/>
              <w:numPr>
                <w:ilvl w:val="0"/>
                <w:numId w:val="2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</w:t>
            </w:r>
            <w:r w:rsidRPr="00E9567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ode de travail ergonomique</w:t>
            </w:r>
          </w:p>
          <w:p w:rsidR="007A5232" w:rsidRPr="00F07715" w:rsidRDefault="007A5232" w:rsidP="007C52AB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9567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E9567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tion vaccinale et prévention d’infection selon ch. 3.4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Pr="00F07715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</w:p>
    <w:p w:rsidR="007A5232" w:rsidRPr="00F07715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 w:rsidRPr="00AE7476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 xml:space="preserve">Assistance lors d’interventions sur les patients 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7A5232" w:rsidRPr="00F07715" w:rsidTr="000B7255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</w:pPr>
          </w:p>
        </w:tc>
        <w:tc>
          <w:tcPr>
            <w:tcW w:w="7940" w:type="dxa"/>
            <w:gridSpan w:val="2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>Processus de travail selon la dangerosité</w:t>
            </w:r>
            <w:r w:rsidRPr="00F0771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 xml:space="preserve"> (cocher ce qui convient)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</w:t>
            </w: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1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36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Préparation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Désinfection des mains et du patient, préparation du matériel, réglage de la lampe OP, appareils, etc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.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17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37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</w:tcPr>
          <w:p w:rsidR="007A5232" w:rsidRDefault="007A5232" w:rsidP="007C52AB">
            <w:pPr>
              <w:pStyle w:val="TabellenInhalt"/>
              <w:numPr>
                <w:ilvl w:val="0"/>
                <w:numId w:val="2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AE7476" w:rsidRDefault="007A5232" w:rsidP="007C52AB">
            <w:pPr>
              <w:pStyle w:val="TabellenInhalt"/>
              <w:numPr>
                <w:ilvl w:val="0"/>
                <w:numId w:val="2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4)</w:t>
            </w:r>
          </w:p>
          <w:p w:rsidR="007A5232" w:rsidRPr="00AE7476" w:rsidRDefault="007A5232" w:rsidP="007C52AB">
            <w:pPr>
              <w:pStyle w:val="TabellenInhalt"/>
              <w:numPr>
                <w:ilvl w:val="0"/>
                <w:numId w:val="2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la liste des substances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de la Suva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mesures de 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précaution standard dans le maniement de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substances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1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38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Assist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ance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Soins des plaies, interventions chirurgicales/gynécologiques/urologiques, accouchements, endoscopies, biopsies, examens invasifs, etc.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19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39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E7476" w:rsidRDefault="007A5232" w:rsidP="007C52AB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4</w:t>
            </w:r>
          </w:p>
          <w:p w:rsidR="007A5232" w:rsidRPr="00AE7476" w:rsidRDefault="007A5232" w:rsidP="007C52AB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masque OP pour la bouche, manteau OP év.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mper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méable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protection des yeux en cas de risque d’écla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boussures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 respecter les consignes d’hygiène</w:t>
            </w:r>
          </w:p>
          <w:p w:rsidR="007A5232" w:rsidRPr="00AE7476" w:rsidRDefault="007A5232" w:rsidP="007C52AB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pas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d’activité avec risque de blessure comme la 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remise directe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de seringues utilisées ou 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d’instru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ments pointus ou tranchants utilisés sur des patients</w:t>
            </w:r>
          </w:p>
          <w:p w:rsidR="007A5232" w:rsidRPr="00AE7476" w:rsidRDefault="007A5232" w:rsidP="007C52AB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CA33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 xml:space="preserve">sans immunité personnelle attestée, 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ne pas assister le médecin lors d’interventions pratiquées sur des patients reconnus positifs HIV et HCV et de patients souffrant d’hépatite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B</w:t>
            </w:r>
          </w:p>
          <w:p w:rsidR="007A5232" w:rsidRPr="00AE7476" w:rsidRDefault="007A5232" w:rsidP="007C52AB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en cas d’activité debout, possibilité de s’asseoir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dès le 4</w:t>
            </w:r>
            <w:r w:rsidRPr="00AF331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CH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mois de grossesse </w:t>
            </w:r>
            <w:r w:rsidRPr="00AE747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faire une pause de 10 min toutes les 2 heures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et dès le 6</w:t>
            </w:r>
            <w:r w:rsidRPr="00AF331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CH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mois limiter les activités debout à un maximum de 4 heures par jour</w:t>
            </w:r>
          </w:p>
          <w:p w:rsidR="007A5232" w:rsidRPr="00AF331D" w:rsidRDefault="007A5232" w:rsidP="007C52AB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F331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 la liste des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substances</w:t>
            </w:r>
            <w:r w:rsidRPr="00AF331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 de la Suva et de l’annexe 2 de l’Ordonnance relative à la protection de la maternité (ouvrir très rapidement le récipient destiné à recevoir la biopsie puis le refermer immédiatement 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position du corps selon liste de critères du ch. 2 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2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40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e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sth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é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sie,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surveillance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8B48D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Séjour dans les locaux où se trouvent des patients anesthésiés / surveillance de ces derniers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21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41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italien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8B48DF" w:rsidRDefault="007A5232" w:rsidP="007C52AB">
            <w:pPr>
              <w:pStyle w:val="TabellenInhalt"/>
              <w:numPr>
                <w:ilvl w:val="0"/>
                <w:numId w:val="2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</w:t>
            </w:r>
            <w:r w:rsidRPr="008B48D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8B48D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</w:t>
            </w:r>
            <w:r w:rsidRPr="008B48D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4</w:t>
            </w:r>
          </w:p>
          <w:p w:rsidR="007A5232" w:rsidRPr="000E06B5" w:rsidRDefault="007A5232" w:rsidP="007C52AB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0E06B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s’attendre à des réactions «agressives» (agitation, etc.)</w:t>
            </w:r>
          </w:p>
          <w:p w:rsidR="007A5232" w:rsidRPr="008B48DF" w:rsidRDefault="007A5232" w:rsidP="007C52AB">
            <w:pPr>
              <w:pStyle w:val="TabellenInhalt"/>
              <w:numPr>
                <w:ilvl w:val="0"/>
                <w:numId w:val="2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8B48D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 pas collaborer aux anesthésies administrées avec un masque</w:t>
            </w:r>
          </w:p>
          <w:p w:rsidR="007A5232" w:rsidRPr="008B48DF" w:rsidRDefault="007A5232" w:rsidP="007C52AB">
            <w:pPr>
              <w:pStyle w:val="TabellenInhalt"/>
              <w:numPr>
                <w:ilvl w:val="0"/>
                <w:numId w:val="2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8B48D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ne pas collaborer à des anesthésies au protoxyde d’azote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(gaz hilarant)</w:t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Pour les autres narcoses par i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nhalation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 il est impérieux d’évaluer la situation en faisant directement appel à un médecin du travail ou à un hygiéniste du travail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rPr>
          <w:trHeight w:val="432"/>
        </w:trPr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2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42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E079F6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079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Positionnement du patient</w:t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079F6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Préparer la table d’opération, positionner le patient, le déplacer</w:t>
            </w:r>
            <w:r w:rsidRPr="00E079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23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43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Default="007A5232" w:rsidP="007C52AB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tion vaccinale et prévention d’infection selon ch. 3.4)</w:t>
            </w:r>
          </w:p>
          <w:p w:rsidR="007A5232" w:rsidRPr="00E079F6" w:rsidRDefault="007A5232" w:rsidP="007C52AB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éviter toute posture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continue fixe ou </w:t>
            </w: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penchée en avant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2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44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Suivi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Débarrasser, remettre en ordre, faire tremper les instruments, désinfecter les surfaces, vider et remplir à nouveau les récipients de désinfectant et autres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25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45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E079F6" w:rsidRDefault="007A5232" w:rsidP="007C52AB">
            <w:pPr>
              <w:pStyle w:val="TabellenInhalt"/>
              <w:numPr>
                <w:ilvl w:val="0"/>
                <w:numId w:val="3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3.4</w:t>
            </w:r>
          </w:p>
          <w:p w:rsidR="007A5232" w:rsidRDefault="007A5232" w:rsidP="007C52AB">
            <w:pPr>
              <w:pStyle w:val="TabellenInhalt"/>
              <w:numPr>
                <w:ilvl w:val="0"/>
                <w:numId w:val="3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pas de préparation de seringues ou d’instruments présentant un danger de blessure</w:t>
            </w:r>
          </w:p>
          <w:p w:rsidR="007A5232" w:rsidRPr="00E079F6" w:rsidRDefault="007A5232" w:rsidP="007C52AB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 la liste des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substances</w:t>
            </w: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 de la Suva</w:t>
            </w:r>
          </w:p>
          <w:p w:rsidR="007A5232" w:rsidRPr="002C0810" w:rsidRDefault="007A5232" w:rsidP="007C52AB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 pas respirer de vapeurs, fermer immédiatement les récipients de désinfectants avec un couvercle étanche, bien aérer (p.ex. hotte aspirante sur la source)</w:t>
            </w:r>
          </w:p>
          <w:p w:rsidR="007A5232" w:rsidRPr="002C0810" w:rsidRDefault="007A5232" w:rsidP="007C52AB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mesures de précaution standard dans le maniement de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substances</w:t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</w:t>
            </w:r>
          </w:p>
          <w:p w:rsidR="007A5232" w:rsidRPr="00E079F6" w:rsidRDefault="007A5232" w:rsidP="007C52AB">
            <w:pPr>
              <w:pStyle w:val="TabellenInhalt"/>
              <w:numPr>
                <w:ilvl w:val="0"/>
                <w:numId w:val="3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>en cas de risque d’éclaboussures, masque chirurgi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  <w:t xml:space="preserve">cal et lunettes de protection 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3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079F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 pas désinfecter avec un vaporisateur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Pr="00F07715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</w:p>
    <w:p w:rsidR="007A5232" w:rsidRPr="00F07715" w:rsidRDefault="007A5232" w:rsidP="007A5232">
      <w:pPr>
        <w:tabs>
          <w:tab w:val="left" w:pos="-993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Activités de l</w:t>
      </w:r>
      <w:r w:rsidRPr="00F07715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abor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atoire</w:t>
      </w:r>
    </w:p>
    <w:tbl>
      <w:tblPr>
        <w:tblW w:w="1001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10"/>
        <w:gridCol w:w="694"/>
        <w:gridCol w:w="729"/>
      </w:tblGrid>
      <w:tr w:rsidR="007A5232" w:rsidRPr="00F07715" w:rsidTr="000B7255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</w:pPr>
          </w:p>
        </w:tc>
        <w:tc>
          <w:tcPr>
            <w:tcW w:w="7880" w:type="dxa"/>
            <w:gridSpan w:val="2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>Processus de travail selon la dangerosité</w:t>
            </w:r>
            <w:r w:rsidRPr="00F0771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 xml:space="preserve"> (cocher ce qui convient)</w:t>
            </w:r>
            <w:r w:rsidRPr="00F0771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7A5232" w:rsidRPr="00F07715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</w:t>
            </w: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2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46"/>
          </w:p>
        </w:tc>
        <w:tc>
          <w:tcPr>
            <w:tcW w:w="788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Préparatifs en vue d’analyses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Transporter, centrifuger, pipeter, colorer, intégrer, enrober, emballer les récipients pour l’envoi </w:t>
            </w:r>
          </w:p>
        </w:tc>
        <w:tc>
          <w:tcPr>
            <w:tcW w:w="694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27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47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10" w:type="dxa"/>
          </w:tcPr>
          <w:p w:rsidR="007A5232" w:rsidRPr="002C0810" w:rsidRDefault="007A5232" w:rsidP="007C52AB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</w:t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</w:t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4</w:t>
            </w:r>
          </w:p>
          <w:p w:rsidR="007A5232" w:rsidRPr="002C0810" w:rsidRDefault="007A5232" w:rsidP="007C52AB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sans immunité personnelle attestée,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ne pas </w:t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manipu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er des </w:t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d’échantillons de sang de patients reconnus contagieux, infectés VCH, VIH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 patients avec hépa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  <w:t xml:space="preserve">tite B </w:t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ou présentant des micro-organismes réputés dommageables pour le fœtus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p.ex. toxoplasmose.</w:t>
            </w:r>
          </w:p>
          <w:p w:rsidR="007A5232" w:rsidRPr="002C0810" w:rsidRDefault="007A5232" w:rsidP="007C52AB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strict respect des mesures générales de protection au laboratoire, p.ex. </w:t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 pas pipeter avec la bouche</w:t>
            </w:r>
          </w:p>
          <w:p w:rsidR="007A5232" w:rsidRPr="002C0810" w:rsidRDefault="007A5232" w:rsidP="007C52AB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entreposer les tubes/éprouvettes, etc. contenant du sang capillaire ou veineux en un endroit sûr et vérifier qu’ils sont intacts</w:t>
            </w:r>
          </w:p>
          <w:p w:rsidR="007A5232" w:rsidRPr="002C0810" w:rsidRDefault="007A5232" w:rsidP="007C52AB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centrifuger uniquement des récipients intacts et fermés</w:t>
            </w:r>
          </w:p>
          <w:p w:rsidR="007A5232" w:rsidRPr="002C0810" w:rsidRDefault="007A5232" w:rsidP="007C52AB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la liste des substances</w:t>
            </w: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de la Suva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C081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faire nettoyer et éliminer par une tierce personne tout matériel de test répandu ou récipient cassé par mégarde</w:t>
            </w:r>
          </w:p>
        </w:tc>
        <w:tc>
          <w:tcPr>
            <w:tcW w:w="694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2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48"/>
          </w:p>
        </w:tc>
        <w:tc>
          <w:tcPr>
            <w:tcW w:w="788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Analyses de laboratoire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</w: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Analyses hématologiques, chimiques, d’urine, contrôles de qualité du laboratoire </w:t>
            </w:r>
          </w:p>
        </w:tc>
        <w:tc>
          <w:tcPr>
            <w:tcW w:w="694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29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49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10" w:type="dxa"/>
          </w:tcPr>
          <w:p w:rsidR="007A5232" w:rsidRPr="00364E5F" w:rsidRDefault="007A5232" w:rsidP="007C52AB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3.4</w:t>
            </w:r>
          </w:p>
          <w:p w:rsidR="007A5232" w:rsidRPr="00364E5F" w:rsidRDefault="007A5232" w:rsidP="007C52AB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sans immunité personnelle attestée,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 pas manipu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  <w:t xml:space="preserve">ler 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es 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échantillons de sang de patients reconnus contagieux, infectés VCH, VIH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 de patients avec hépatite B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ou présentant des micro-organismes réputés dommageables pour le fœtus, p.ex. toxoplasmose. </w:t>
            </w:r>
          </w:p>
          <w:p w:rsidR="007A5232" w:rsidRPr="00364E5F" w:rsidRDefault="007A5232" w:rsidP="007C52AB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utilisation des appareils et mesures de prudence selon le mode d’emploi et les règles générales de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tr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avail</w:t>
            </w:r>
          </w:p>
          <w:p w:rsidR="007A5232" w:rsidRPr="00512777" w:rsidRDefault="007A5232" w:rsidP="007C52AB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1277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strict respect des mesures générales de protection au laboratoire, p.ex. ne pas pipeter avec la bouche</w:t>
            </w:r>
          </w:p>
          <w:p w:rsidR="007A5232" w:rsidRPr="00364E5F" w:rsidRDefault="007A5232" w:rsidP="007C52AB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entreposer les tubes/éprouvettes, etc. contenant du sang capillaire ou veineux en un endroit sûr et vérifier qu’ils sont intacts</w:t>
            </w:r>
          </w:p>
          <w:p w:rsidR="007A5232" w:rsidRPr="00512777" w:rsidRDefault="007A5232" w:rsidP="007C52AB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1277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veiller à changer de posture (position assise/debout/marche)</w:t>
            </w:r>
          </w:p>
          <w:p w:rsidR="007A5232" w:rsidRPr="00512777" w:rsidRDefault="007A5232" w:rsidP="007C52AB">
            <w:pPr>
              <w:pStyle w:val="Listenabsatz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1277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toute posture penchée en avant continue</w:t>
            </w:r>
          </w:p>
          <w:p w:rsidR="007A5232" w:rsidRPr="00364E5F" w:rsidRDefault="007A5232" w:rsidP="007C52AB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>tenir compte 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la liste des substances</w:t>
            </w: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de la Suva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64E5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faire nettoyer et éliminer par une tierce personne tout matériel de test répandu ou récipient cassé par mégarde</w:t>
            </w:r>
          </w:p>
        </w:tc>
        <w:tc>
          <w:tcPr>
            <w:tcW w:w="694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3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50"/>
          </w:p>
        </w:tc>
        <w:tc>
          <w:tcPr>
            <w:tcW w:w="788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Evaluation</w:t>
            </w:r>
          </w:p>
          <w:p w:rsidR="007A5232" w:rsidRPr="00F07715" w:rsidRDefault="007A5232" w:rsidP="00967137">
            <w:pPr>
              <w:pStyle w:val="TabellenInhalt"/>
              <w:tabs>
                <w:tab w:val="left" w:pos="0"/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1277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Travail au microscope, documentation </w:t>
            </w:r>
          </w:p>
        </w:tc>
        <w:tc>
          <w:tcPr>
            <w:tcW w:w="694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131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51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ind w:left="2235" w:hanging="2235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de </w:t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ind w:left="2235" w:hanging="2235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protection</w:t>
            </w:r>
          </w:p>
        </w:tc>
        <w:tc>
          <w:tcPr>
            <w:tcW w:w="5610" w:type="dxa"/>
          </w:tcPr>
          <w:p w:rsidR="007A5232" w:rsidRPr="00F90E38" w:rsidRDefault="007A5232" w:rsidP="007C52AB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v</w:t>
            </w: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eiller à une posture ergonomique</w:t>
            </w:r>
          </w:p>
          <w:p w:rsidR="007A5232" w:rsidRPr="00F90E38" w:rsidRDefault="007A5232" w:rsidP="007C52AB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éviter toute posture penchée en avant continue 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si nécessaire, faire de courtes pauses et changer de position</w:t>
            </w:r>
          </w:p>
        </w:tc>
        <w:tc>
          <w:tcPr>
            <w:tcW w:w="694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rPr>
          <w:trHeight w:val="587"/>
        </w:trPr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3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52"/>
          </w:p>
        </w:tc>
        <w:tc>
          <w:tcPr>
            <w:tcW w:w="788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Travaux de maintenance</w:t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Nettoyer les appareils d’analyses, les remplir, tester, etc.</w:t>
            </w:r>
          </w:p>
        </w:tc>
        <w:tc>
          <w:tcPr>
            <w:tcW w:w="694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33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53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10" w:type="dxa"/>
          </w:tcPr>
          <w:p w:rsidR="007A5232" w:rsidRPr="00F90E38" w:rsidRDefault="007A5232" w:rsidP="007C52AB">
            <w:pPr>
              <w:pStyle w:val="TabellenInhalt"/>
              <w:numPr>
                <w:ilvl w:val="0"/>
                <w:numId w:val="3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prévention d’infection selon ch. 3.4</w:t>
            </w:r>
          </w:p>
          <w:p w:rsidR="007A5232" w:rsidRPr="00F90E38" w:rsidRDefault="007A5232" w:rsidP="007C52AB">
            <w:pPr>
              <w:pStyle w:val="TabellenInhalt"/>
              <w:numPr>
                <w:ilvl w:val="0"/>
                <w:numId w:val="3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F90E38" w:rsidRDefault="007A5232" w:rsidP="007C52AB">
            <w:pPr>
              <w:pStyle w:val="TabellenInhalt"/>
              <w:numPr>
                <w:ilvl w:val="0"/>
                <w:numId w:val="3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toute posture penchée en avant continue</w:t>
            </w:r>
          </w:p>
          <w:p w:rsidR="007A5232" w:rsidRPr="00F90E38" w:rsidRDefault="007A5232" w:rsidP="007C52AB">
            <w:pPr>
              <w:pStyle w:val="TabellenInhalt"/>
              <w:numPr>
                <w:ilvl w:val="0"/>
                <w:numId w:val="3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la liste des substances</w:t>
            </w: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chimiques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de la Suva</w:t>
            </w:r>
          </w:p>
          <w:p w:rsidR="007A5232" w:rsidRPr="00F90E38" w:rsidRDefault="007A5232" w:rsidP="007C52AB">
            <w:pPr>
              <w:pStyle w:val="TabellenInhalt"/>
              <w:numPr>
                <w:ilvl w:val="0"/>
                <w:numId w:val="3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gants de protection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et</w:t>
            </w: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en cas de risque d’éclabous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sures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, </w:t>
            </w: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protection 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 yeux</w:t>
            </w: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et de </w:t>
            </w:r>
            <w:r w:rsidRPr="00F90E3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la bouche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3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CC677A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confier à une tierce personne les travaux comportant un risque de blessure, de même que l’élimination de matériel de test répandu ou de récipients cassés par mégarde</w:t>
            </w:r>
          </w:p>
        </w:tc>
        <w:tc>
          <w:tcPr>
            <w:tcW w:w="694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Pr="00F07715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</w:p>
    <w:p w:rsidR="007A5232" w:rsidRPr="00F07715" w:rsidRDefault="007A5232" w:rsidP="007A5232">
      <w:pPr>
        <w:tabs>
          <w:tab w:val="left" w:pos="-993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 w:rsidRPr="00A4689E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Radiologie diagnostique, radiothérapie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 xml:space="preserve"> et IRM </w:t>
      </w:r>
      <w:r w:rsidRPr="00F07715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(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rayonnement ionisant et non ionisant</w:t>
      </w:r>
      <w:r w:rsidRPr="00F07715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)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7A5232" w:rsidRPr="00F07715" w:rsidTr="000B7255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</w:pPr>
          </w:p>
        </w:tc>
        <w:tc>
          <w:tcPr>
            <w:tcW w:w="7940" w:type="dxa"/>
            <w:gridSpan w:val="2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>Processus de travail selon la dangerosité</w:t>
            </w:r>
            <w:r w:rsidRPr="00F0771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 xml:space="preserve"> (cocher ce qui convient)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</w:t>
            </w: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13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54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Préparation du patient</w:t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Préparer le patient, le positionner, placer le film dans la cassette, régler l’appareil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135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55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4689E" w:rsidRDefault="007A5232" w:rsidP="007C52AB">
            <w:pPr>
              <w:pStyle w:val="TabellenInhalt"/>
              <w:numPr>
                <w:ilvl w:val="0"/>
                <w:numId w:val="36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utilisation des appareils et mesures de prudence selon le mode d’emploi et les règles générales de travail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36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13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56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Radiologie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c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onvention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elle</w:t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Examens radiologiques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137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57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4689E" w:rsidRDefault="007A5232" w:rsidP="007C52AB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spacing w:after="24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exemption de travaux dans la zone contrôlée</w:t>
            </w:r>
          </w:p>
          <w:p w:rsidR="007A5232" w:rsidRPr="00A4689E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Dans des cas exceptionnels </w:t>
            </w:r>
          </w:p>
          <w:p w:rsidR="007A5232" w:rsidRPr="00A4689E" w:rsidRDefault="007A5232" w:rsidP="007C52AB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utilisation des appareils et mesures de prudence selon le mode d’emploi et les règles générales de travail</w:t>
            </w:r>
          </w:p>
          <w:p w:rsidR="007A5232" w:rsidRPr="00A4689E" w:rsidRDefault="007A5232" w:rsidP="007C52AB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porter le dosimètre à hauteur du ventre (sous le tablier de protection)</w:t>
            </w:r>
          </w:p>
          <w:p w:rsidR="007A5232" w:rsidRPr="00A4689E" w:rsidRDefault="007A5232" w:rsidP="007C52AB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dans le local de radiologie, porter un tablier de protection couvrant tout le corps (dos y compris)</w:t>
            </w:r>
          </w:p>
          <w:p w:rsidR="007A5232" w:rsidRPr="00A4689E" w:rsidRDefault="007A5232" w:rsidP="007C52AB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garder une distance maximale par rapport à </w:t>
            </w: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lastRenderedPageBreak/>
              <w:t>l’appareil</w:t>
            </w:r>
          </w:p>
          <w:p w:rsidR="007A5232" w:rsidRPr="00A4689E" w:rsidRDefault="007A5232" w:rsidP="007C52AB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rester le moins longtemps possible dans le local</w:t>
            </w:r>
          </w:p>
          <w:p w:rsidR="007A5232" w:rsidRPr="00A4689E" w:rsidRDefault="007A5232" w:rsidP="007C52AB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dose maximale équivalente à la surface de l’abdo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softHyphen/>
            </w: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men: 2mSv, à partir de la connaissance de la grossesse et jusqu’à son terme 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4689E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respecter la limite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poids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13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58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Développement des films</w:t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150DC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Développement des films au moyen d’un appareil automatique fermé 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39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59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F07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F07715" w:rsidRDefault="007A5232" w:rsidP="007C52AB">
            <w:pPr>
              <w:pStyle w:val="TabellenInhalt"/>
              <w:numPr>
                <w:ilvl w:val="0"/>
                <w:numId w:val="38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 la liste des substances chimiques de la 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Suva</w:t>
            </w:r>
          </w:p>
          <w:p w:rsidR="007A5232" w:rsidRPr="00F07715" w:rsidRDefault="007A5232" w:rsidP="007C52AB">
            <w:pPr>
              <w:pStyle w:val="TabellenInhalt"/>
              <w:numPr>
                <w:ilvl w:val="0"/>
                <w:numId w:val="38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</w:tc>
        <w:tc>
          <w:tcPr>
            <w:tcW w:w="709" w:type="dxa"/>
            <w:vAlign w:val="center"/>
          </w:tcPr>
          <w:p w:rsidR="007A5232" w:rsidRPr="00F07715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F07715" w:rsidTr="00967137">
        <w:tc>
          <w:tcPr>
            <w:tcW w:w="707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14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60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Médecine nucléaire</w:t>
            </w:r>
          </w:p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Travaux au laboratoire d’isotopes, administration de substances de test, prise en charge des patients pendant et après l’examen, manipulation des excréta radioactifs, etc.</w:t>
            </w:r>
          </w:p>
        </w:tc>
        <w:tc>
          <w:tcPr>
            <w:tcW w:w="709" w:type="dxa"/>
            <w:vAlign w:val="center"/>
          </w:tcPr>
          <w:p w:rsidR="007A5232" w:rsidRPr="00F07715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41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61"/>
          </w:p>
        </w:tc>
        <w:tc>
          <w:tcPr>
            <w:tcW w:w="729" w:type="dxa"/>
            <w:vAlign w:val="center"/>
          </w:tcPr>
          <w:p w:rsidR="007A5232" w:rsidRPr="00F07715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  <w:r w:rsidRPr="00F0771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italien</w:t>
            </w: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 </w:t>
            </w:r>
          </w:p>
        </w:tc>
        <w:tc>
          <w:tcPr>
            <w:tcW w:w="5670" w:type="dxa"/>
          </w:tcPr>
          <w:p w:rsidR="007A5232" w:rsidRPr="00A17BE0" w:rsidRDefault="007A5232" w:rsidP="007C52AB">
            <w:pPr>
              <w:pStyle w:val="TabellenInhalt"/>
              <w:numPr>
                <w:ilvl w:val="0"/>
                <w:numId w:val="3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exemption de travaux au laboratoire d’isotopes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3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exemption de l’administration de substances de test</w:t>
            </w:r>
          </w:p>
          <w:p w:rsidR="007A5232" w:rsidRDefault="007A5232" w:rsidP="007C52AB">
            <w:pPr>
              <w:pStyle w:val="TabellenInhalt"/>
              <w:numPr>
                <w:ilvl w:val="0"/>
                <w:numId w:val="3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exemption de travaux pouvant mettre en contact avec des isotopes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Dans des cas exceptionnels, lors de la prise en charge de patients traités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(durant la période d’allaitement, interdiction absolue </w:t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d’exécuter des travaux comportant un risque d’incor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poration d’isotopes) 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Appel direct indispensable à un médecin du travail ou un hygiéniste du travail, év. à l’OFAS, dép. Radioprotection 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4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62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67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Irradiation de petites tumeurs superficielles</w:t>
            </w:r>
          </w:p>
        </w:tc>
        <w:tc>
          <w:tcPr>
            <w:tcW w:w="709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143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63"/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D674C8" w:rsidRDefault="007A5232" w:rsidP="007C52AB">
            <w:pPr>
              <w:pStyle w:val="TabellenInhalt"/>
              <w:numPr>
                <w:ilvl w:val="0"/>
                <w:numId w:val="4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</w:t>
            </w:r>
            <w:r w:rsidRPr="00D674C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tilisation des appareils et mesures de prudence selon le mode d’emploi et les règles générales de travail</w:t>
            </w:r>
          </w:p>
          <w:p w:rsidR="007A5232" w:rsidRPr="00D674C8" w:rsidRDefault="007A5232" w:rsidP="007C52AB">
            <w:pPr>
              <w:pStyle w:val="TabellenInhalt"/>
              <w:numPr>
                <w:ilvl w:val="0"/>
                <w:numId w:val="4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674C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porter le dosimètre à hauteur du ventre (sous le tablier de protection)</w:t>
            </w:r>
          </w:p>
          <w:p w:rsidR="007A5232" w:rsidRPr="00D674C8" w:rsidRDefault="007A5232" w:rsidP="007C52AB">
            <w:pPr>
              <w:pStyle w:val="TabellenInhalt"/>
              <w:numPr>
                <w:ilvl w:val="0"/>
                <w:numId w:val="4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674C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dans le secteur d’irradiation, porter un tablier de protection couvrant tout le corps (dos y compris)</w:t>
            </w:r>
          </w:p>
          <w:p w:rsidR="007A5232" w:rsidRPr="00D674C8" w:rsidRDefault="007A5232" w:rsidP="007C52AB">
            <w:pPr>
              <w:pStyle w:val="TabellenInhalt"/>
              <w:numPr>
                <w:ilvl w:val="0"/>
                <w:numId w:val="4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674C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dose maximale équivalente à la surface de l’abdomen: 2mSv, à partir de la connaissance de la grossesse et jusqu’à son terme (doses mensuelles additionnées)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674C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14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64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Travaux de maintenance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3590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Procéder au remplissage du développeur, commander des films, gérer le stock des films, nettoyer les cassettes de film, emballer, ranger, chercher, archiver les radiographies </w:t>
            </w:r>
          </w:p>
        </w:tc>
        <w:tc>
          <w:tcPr>
            <w:tcW w:w="709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145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65"/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17BE0" w:rsidRDefault="007A5232" w:rsidP="007C52AB">
            <w:pPr>
              <w:pStyle w:val="TabellenInhalt"/>
              <w:numPr>
                <w:ilvl w:val="0"/>
                <w:numId w:val="4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1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3590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gants de protection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et</w:t>
            </w:r>
            <w:r w:rsidRPr="0053590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en cas de risque d’éclabous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53590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sures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53590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protection 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 yeux et de</w:t>
            </w:r>
            <w:r w:rsidRPr="0053590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la bouche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1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 la liste des substances chimiques de la </w:t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Suva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14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66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Tit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r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e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</w:t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tails</w:t>
            </w:r>
          </w:p>
        </w:tc>
        <w:tc>
          <w:tcPr>
            <w:tcW w:w="709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147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67"/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6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pStyle w:val="TabellenInhalt"/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14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68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IRM</w:t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Travaux en contact direct avec l’appareil</w:t>
            </w:r>
          </w:p>
        </w:tc>
        <w:tc>
          <w:tcPr>
            <w:tcW w:w="709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149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69"/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17BE0" w:rsidRDefault="007A5232" w:rsidP="007C52AB">
            <w:pPr>
              <w:pStyle w:val="TabellenInhalt"/>
              <w:numPr>
                <w:ilvl w:val="0"/>
                <w:numId w:val="2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aucun travail en contact direct avec l’appareil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2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des dispositions de l’annexe </w:t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1 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l’Ordonnance sur la protection de la maternité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Pr="00A17BE0" w:rsidRDefault="007A5232" w:rsidP="007A5232">
      <w:pPr>
        <w:tabs>
          <w:tab w:val="left" w:pos="-993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</w:p>
    <w:p w:rsidR="007A5232" w:rsidRPr="00A17BE0" w:rsidRDefault="007A5232" w:rsidP="007A5232">
      <w:pPr>
        <w:tabs>
          <w:tab w:val="left" w:pos="-993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Exécution des traitements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7A5232" w:rsidRPr="00A17BE0" w:rsidTr="000B7255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</w:pPr>
          </w:p>
        </w:tc>
        <w:tc>
          <w:tcPr>
            <w:tcW w:w="7940" w:type="dxa"/>
            <w:gridSpan w:val="2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>Processus de travail selon la dangerosité</w:t>
            </w:r>
            <w:r w:rsidRPr="00A17BE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 xml:space="preserve"> (cocher ce qui convient)</w:t>
            </w:r>
            <w:r w:rsidRPr="00A17B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</w:t>
            </w: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15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70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92624B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9262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Traitement à haute fréquence, à basse fréquence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92624B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Préparer le patient, poser les électrodes, réaliser le traitement selon les directives du médecin, remettre en ordre</w:t>
            </w:r>
          </w:p>
        </w:tc>
        <w:tc>
          <w:tcPr>
            <w:tcW w:w="709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151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71"/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17BE0" w:rsidRDefault="007A5232" w:rsidP="007C52AB">
            <w:pPr>
              <w:pStyle w:val="TabellenInhalt"/>
              <w:numPr>
                <w:ilvl w:val="0"/>
                <w:numId w:val="4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D763C6" w:rsidRDefault="007A5232" w:rsidP="007C52AB">
            <w:pPr>
              <w:pStyle w:val="Listenabsatz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tion vaccinale et prévention d’infection selon ch. 3.4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 la liste des substances chimiques de la </w:t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Suva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</w:t>
            </w: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enir compte des dispositions de l’annexe 1 de l’Or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donnance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sur</w:t>
            </w: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la protection de la maternité </w:t>
            </w:r>
          </w:p>
          <w:p w:rsidR="007A5232" w:rsidRPr="00A17BE0" w:rsidRDefault="007A5232" w:rsidP="007C52AB">
            <w:pPr>
              <w:pStyle w:val="Listenabsatz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utilisation des appareils et mesures de prudence selon le mode d’emploi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de l’appareil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15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72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D763C6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Traitement infrarouge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>Préparer le patient, réaliser le traitement selon les directives du médecin, remettre en ordre</w:t>
            </w:r>
          </w:p>
        </w:tc>
        <w:tc>
          <w:tcPr>
            <w:tcW w:w="709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153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73"/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17BE0" w:rsidRDefault="007A5232" w:rsidP="007C52AB">
            <w:pPr>
              <w:pStyle w:val="TabellenInhalt"/>
              <w:numPr>
                <w:ilvl w:val="0"/>
                <w:numId w:val="4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D763C6" w:rsidRDefault="007A5232" w:rsidP="007C52AB">
            <w:pPr>
              <w:pStyle w:val="Listenabsatz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tion vaccinale et prévention d’infection selon ch. 3.4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3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</w:t>
            </w: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tilisation des appareils et mesures de prudence selon le mode d’emploi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de l’appareil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15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74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D763C6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Traitement UV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Préparer le patient, poser les électrodes, réaliser le traitement selon les directives du médecin, remettre en ordre </w:t>
            </w:r>
          </w:p>
        </w:tc>
        <w:tc>
          <w:tcPr>
            <w:tcW w:w="709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155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75"/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17BE0" w:rsidRDefault="007A5232" w:rsidP="007C52AB">
            <w:pPr>
              <w:pStyle w:val="TabellenInhalt"/>
              <w:numPr>
                <w:ilvl w:val="0"/>
                <w:numId w:val="4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D763C6" w:rsidRDefault="007A5232" w:rsidP="007C52AB">
            <w:pPr>
              <w:pStyle w:val="Listenabsatz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tion vaccinale et prévention d’infection selon ch. 3.4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utilisation des appareils et mesures de prudence selon le mode d’emploi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de l’appareil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15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76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D763C6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Cryothérapie, cautérisation électrique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  <w:t xml:space="preserve">Préparer le patient, réaliser le traitement selon les directives du médecin, nettoyer, remettre en ordre </w:t>
            </w:r>
          </w:p>
        </w:tc>
        <w:tc>
          <w:tcPr>
            <w:tcW w:w="709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157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77"/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17BE0" w:rsidRDefault="007A5232" w:rsidP="007C52AB">
            <w:pPr>
              <w:pStyle w:val="TabellenInhalt"/>
              <w:numPr>
                <w:ilvl w:val="0"/>
                <w:numId w:val="4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D763C6" w:rsidRDefault="007A5232" w:rsidP="007C52AB">
            <w:pPr>
              <w:pStyle w:val="Listenabsatz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tion vaccinale et prévention d’infection selon ch. 3.4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gants de protection et, en cas de risque d’éclabous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 xml:space="preserve">sures, protection des yeux et de la bouche 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 la liste des substances chimiques de la </w:t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Suva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5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763C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utilisation des appareils et mesures de prudence selon le mode d’emploi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de l’appareil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A17BE0" w:rsidTr="00967137">
        <w:tc>
          <w:tcPr>
            <w:tcW w:w="707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8" w:name="Kontrollkästchen15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78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Traitement au laser</w:t>
            </w:r>
          </w:p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08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Préparer le patient, réaliser le traitement selon les directives du médecin, nettoyer, remettre en ordre </w:t>
            </w:r>
          </w:p>
        </w:tc>
        <w:tc>
          <w:tcPr>
            <w:tcW w:w="709" w:type="dxa"/>
            <w:vAlign w:val="center"/>
          </w:tcPr>
          <w:p w:rsidR="007A5232" w:rsidRPr="00A17BE0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9" w:name="Kontrollkästchen159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79"/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A17B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A17BE0" w:rsidRDefault="007A5232" w:rsidP="007C52AB">
            <w:pPr>
              <w:pStyle w:val="TabellenInhalt"/>
              <w:numPr>
                <w:ilvl w:val="0"/>
                <w:numId w:val="4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tion vaccinale et prévention d’infection selon ch. 3.</w:t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4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 la liste des substances chimiques de la </w:t>
            </w:r>
            <w:r w:rsidRPr="00A17B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Suva</w:t>
            </w:r>
          </w:p>
          <w:p w:rsidR="007A5232" w:rsidRPr="00A17BE0" w:rsidRDefault="007A5232" w:rsidP="007C52AB">
            <w:pPr>
              <w:pStyle w:val="TabellenInhalt"/>
              <w:numPr>
                <w:ilvl w:val="0"/>
                <w:numId w:val="46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utilisation des appareils et mesures de prudence selon le mode d’emploi de l’appareil</w:t>
            </w:r>
          </w:p>
        </w:tc>
        <w:tc>
          <w:tcPr>
            <w:tcW w:w="709" w:type="dxa"/>
            <w:vAlign w:val="center"/>
          </w:tcPr>
          <w:p w:rsidR="007A5232" w:rsidRPr="00A17BE0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A17BE0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Pr="00E469CC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527"/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</w:p>
    <w:p w:rsidR="007A5232" w:rsidRPr="00E2377F" w:rsidRDefault="007A5232" w:rsidP="007A5232">
      <w:pPr>
        <w:tabs>
          <w:tab w:val="left" w:pos="-426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 w:rsidRPr="00E2377F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 xml:space="preserve">Désinfection, stérilisation, maniement des cytostatiques 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7A5232" w:rsidRPr="00E2377F" w:rsidTr="000B7255">
        <w:tc>
          <w:tcPr>
            <w:tcW w:w="707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</w:pPr>
          </w:p>
        </w:tc>
        <w:tc>
          <w:tcPr>
            <w:tcW w:w="7940" w:type="dxa"/>
            <w:gridSpan w:val="2"/>
          </w:tcPr>
          <w:p w:rsidR="007A5232" w:rsidRPr="00E2377F" w:rsidRDefault="007A5232" w:rsidP="000B7255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>Processus de travail selon la dangerosité</w:t>
            </w:r>
            <w:r w:rsidRPr="00E2377F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 xml:space="preserve"> (cocher ce qui convient)</w:t>
            </w:r>
          </w:p>
        </w:tc>
        <w:tc>
          <w:tcPr>
            <w:tcW w:w="709" w:type="dxa"/>
            <w:vAlign w:val="center"/>
          </w:tcPr>
          <w:p w:rsidR="007A5232" w:rsidRPr="00E2377F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</w:t>
            </w:r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</w:tr>
      <w:tr w:rsidR="007A5232" w:rsidRPr="00E2377F" w:rsidTr="000B7255">
        <w:tc>
          <w:tcPr>
            <w:tcW w:w="707" w:type="dxa"/>
            <w:vAlign w:val="center"/>
          </w:tcPr>
          <w:p w:rsidR="007A5232" w:rsidRPr="00E2377F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0" w:name="Kontrollkästchen16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80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é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sinfe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c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tion</w:t>
            </w:r>
          </w:p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Instrument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appareils, mobilier, locaux</w:t>
            </w:r>
          </w:p>
        </w:tc>
        <w:tc>
          <w:tcPr>
            <w:tcW w:w="709" w:type="dxa"/>
            <w:vAlign w:val="center"/>
          </w:tcPr>
          <w:p w:rsidR="007A5232" w:rsidRPr="00E2377F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1" w:name="Kontrollkästchen161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81"/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E2377F" w:rsidRDefault="007A5232" w:rsidP="007C52AB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et prévention d’infection selon ch. 3.4 </w:t>
            </w:r>
          </w:p>
          <w:p w:rsidR="007A5232" w:rsidRPr="00E2377F" w:rsidRDefault="007A5232" w:rsidP="007C52AB">
            <w:pPr>
              <w:pStyle w:val="Listenabsatz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gants de protection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et, 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en cas de risque d’éclabous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sures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,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protection de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s yeux et de 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la bouche 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820FA3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pas de préparation de seringues ou d’instruments présentant un danger de blessure 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 la liste des substances chimiques de la 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Suva </w:t>
            </w:r>
          </w:p>
          <w:p w:rsidR="007A5232" w:rsidRDefault="007A5232" w:rsidP="007C52AB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820FA3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 pas désinfecter avec un vaporisateur</w:t>
            </w:r>
          </w:p>
          <w:p w:rsidR="007A5232" w:rsidRPr="00F0244F" w:rsidRDefault="007A5232" w:rsidP="007C52AB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244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toute posture penchée en avant continue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0244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 travail répétitif au-dessus des épaules</w:t>
            </w:r>
          </w:p>
        </w:tc>
        <w:tc>
          <w:tcPr>
            <w:tcW w:w="709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E2377F" w:rsidTr="00967137">
        <w:tc>
          <w:tcPr>
            <w:tcW w:w="707" w:type="dxa"/>
            <w:vAlign w:val="center"/>
          </w:tcPr>
          <w:p w:rsidR="007A5232" w:rsidRPr="00E2377F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2" w:name="Kontrollkästchen16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82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é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rilisation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en autoclaves </w:t>
            </w:r>
          </w:p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857EBB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Nettoyer le matériel contaminé, l’emballer, remplir l’autoclave, le faire fonctionner, le vider </w:t>
            </w:r>
          </w:p>
        </w:tc>
        <w:tc>
          <w:tcPr>
            <w:tcW w:w="709" w:type="dxa"/>
            <w:vAlign w:val="center"/>
          </w:tcPr>
          <w:p w:rsidR="007A5232" w:rsidRPr="00E2377F" w:rsidRDefault="00F01AEF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3" w:name="Kontrollkästchen163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83"/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4D4760" w:rsidRDefault="007A5232" w:rsidP="007C52AB">
            <w:pPr>
              <w:pStyle w:val="Listenabsatz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D47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4D47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et prévention d’infection selon ch. 3.4 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gants de protection et en cas de risque d’éclabous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  <w:t>sures, protection des yeux et de la bouche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 pas préparer des instruments pointus ou tran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  <w:t>chants présentant des risques de blessures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utilisation de l’autoclave et mesures de prudence selon le mode d’emploi de l’appareil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tenir compte de la liste des substances chimiques de la 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Suva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4D4760" w:rsidRDefault="007A5232" w:rsidP="007C52AB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D47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toute posture penchée en avant continue</w:t>
            </w:r>
          </w:p>
          <w:p w:rsidR="007A5232" w:rsidRDefault="007A5232" w:rsidP="007C52AB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de se pencher de manière répétée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D47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 travail répétitif au-dessus des épaules</w:t>
            </w:r>
          </w:p>
        </w:tc>
        <w:tc>
          <w:tcPr>
            <w:tcW w:w="709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E2377F" w:rsidTr="00967137">
        <w:tc>
          <w:tcPr>
            <w:tcW w:w="707" w:type="dxa"/>
            <w:vAlign w:val="center"/>
          </w:tcPr>
          <w:p w:rsidR="007A5232" w:rsidRPr="00E2377F" w:rsidRDefault="001F18E8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4" w:name="Kontrollkästchen16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84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3553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Maniement de cytostatiques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5536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Préparation, administration, prise en charge des patients </w:t>
            </w:r>
          </w:p>
        </w:tc>
        <w:tc>
          <w:tcPr>
            <w:tcW w:w="709" w:type="dxa"/>
            <w:vAlign w:val="center"/>
          </w:tcPr>
          <w:p w:rsidR="007A5232" w:rsidRPr="00E2377F" w:rsidRDefault="001F18E8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5" w:name="Kontrollkästchen165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85"/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italien</w:t>
            </w:r>
          </w:p>
        </w:tc>
      </w:tr>
      <w:tr w:rsidR="007A5232" w:rsidRPr="00C706CA" w:rsidTr="00967137">
        <w:trPr>
          <w:trHeight w:val="1385"/>
        </w:trPr>
        <w:tc>
          <w:tcPr>
            <w:tcW w:w="707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ab/>
              <w:t xml:space="preserve">  </w:t>
            </w:r>
          </w:p>
        </w:tc>
        <w:tc>
          <w:tcPr>
            <w:tcW w:w="5670" w:type="dxa"/>
          </w:tcPr>
          <w:p w:rsidR="007A5232" w:rsidRPr="0035536D" w:rsidRDefault="007A5232" w:rsidP="007C52AB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</w:t>
            </w:r>
            <w:r w:rsidRPr="0035536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xemption de la préparation de cytostatiques</w:t>
            </w:r>
          </w:p>
          <w:p w:rsidR="007A5232" w:rsidRPr="0035536D" w:rsidRDefault="007A5232" w:rsidP="007C52AB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5536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exemption d’applications parentérales de cytostatiques </w:t>
            </w:r>
          </w:p>
          <w:p w:rsidR="007A5232" w:rsidRPr="0035536D" w:rsidRDefault="007A5232" w:rsidP="007C52AB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5536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exemption d’élimination de préparations de cytostatiques ouvertes par mégarde</w:t>
            </w:r>
          </w:p>
          <w:p w:rsidR="007A5232" w:rsidRPr="0035536D" w:rsidRDefault="007A5232" w:rsidP="007C52AB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5536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mesures de prudence selon les recommandations de la Suva et les règles générales de travail pour le maniement des cytostatiques et des médicaments cancérigènes, mutagènes ou toxiques pour la reproduction</w:t>
            </w:r>
          </w:p>
          <w:p w:rsidR="007A5232" w:rsidRDefault="007A5232" w:rsidP="007C52AB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5536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 contact de la peau et des muqueuses avec des médicaments et des excréta de patients traités</w:t>
            </w:r>
          </w:p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Le cas échéant, appel direct indispensable à un médecin du travail ou à d’autres spécialistes de la sécurité au travail 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spécialiste 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ASA)</w:t>
            </w:r>
          </w:p>
        </w:tc>
        <w:tc>
          <w:tcPr>
            <w:tcW w:w="709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527"/>
        <w:rPr>
          <w:rFonts w:asciiTheme="minorHAnsi" w:hAnsiTheme="minorHAnsi" w:cstheme="minorHAnsi"/>
          <w:sz w:val="22"/>
          <w:szCs w:val="22"/>
          <w:lang w:val="fr-CH"/>
        </w:rPr>
      </w:pPr>
    </w:p>
    <w:p w:rsidR="007A5232" w:rsidRPr="006C612F" w:rsidRDefault="007A5232" w:rsidP="007A5232">
      <w:pPr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</w:pPr>
      <w:r w:rsidRPr="006C612F">
        <w:rPr>
          <w:rFonts w:asciiTheme="minorHAnsi" w:hAnsiTheme="minorHAnsi" w:cstheme="minorHAnsi"/>
          <w:b/>
          <w:color w:val="000000"/>
          <w:sz w:val="22"/>
          <w:szCs w:val="22"/>
          <w:lang w:val="fr-CH"/>
        </w:rPr>
        <w:t>Travaux de nettoyage, élimination des déchets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7A5232" w:rsidRPr="00E2377F" w:rsidTr="000B7255">
        <w:tc>
          <w:tcPr>
            <w:tcW w:w="707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7940" w:type="dxa"/>
            <w:gridSpan w:val="2"/>
          </w:tcPr>
          <w:p w:rsidR="007A5232" w:rsidRPr="00E2377F" w:rsidRDefault="007A5232" w:rsidP="00967137">
            <w:pPr>
              <w:pStyle w:val="TabellenInhalt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H"/>
              </w:rPr>
              <w:t>Processus de travail selon la dangerosité</w:t>
            </w:r>
            <w:r w:rsidRPr="00E2377F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CH"/>
              </w:rPr>
              <w:t xml:space="preserve"> (cocher ce qui convient) </w:t>
            </w:r>
          </w:p>
        </w:tc>
        <w:tc>
          <w:tcPr>
            <w:tcW w:w="709" w:type="dxa"/>
            <w:vAlign w:val="center"/>
          </w:tcPr>
          <w:p w:rsidR="007A5232" w:rsidRPr="00E2377F" w:rsidRDefault="007A5232" w:rsidP="00967137">
            <w:pPr>
              <w:tabs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CH"/>
              </w:rPr>
              <w:t>F</w:t>
            </w:r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A</w:t>
            </w:r>
          </w:p>
        </w:tc>
      </w:tr>
      <w:tr w:rsidR="007A5232" w:rsidRPr="00E2377F" w:rsidTr="000B7255">
        <w:tc>
          <w:tcPr>
            <w:tcW w:w="707" w:type="dxa"/>
            <w:vAlign w:val="center"/>
          </w:tcPr>
          <w:p w:rsidR="007A5232" w:rsidRPr="00E2377F" w:rsidRDefault="00BB3314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6" w:name="Kontrollkästchen17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86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Travaux de nettoyage 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1</w:t>
            </w:r>
          </w:p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Pendant les heures d’ouverture du cabinet, après chaque changement de patient, contamination par des excréta, etc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7A5232" w:rsidRPr="00E2377F" w:rsidRDefault="00BB3314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7" w:name="Kontrollkästchen175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87"/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rPr>
          <w:tblHeader/>
        </w:trPr>
        <w:tc>
          <w:tcPr>
            <w:tcW w:w="707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670" w:type="dxa"/>
          </w:tcPr>
          <w:p w:rsidR="007A5232" w:rsidRPr="006C612F" w:rsidRDefault="007A5232" w:rsidP="007C52AB">
            <w:pPr>
              <w:pStyle w:val="Listenabsatz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et prévention d’infection selon ch. 3.4 </w:t>
            </w:r>
          </w:p>
          <w:p w:rsidR="007A5232" w:rsidRPr="006C612F" w:rsidRDefault="007A5232" w:rsidP="007C52AB">
            <w:pPr>
              <w:pStyle w:val="Listenabsatz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d’inhaler des vapeurs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, </w:t>
            </w: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des poussières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 des</w:t>
            </w: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poudres</w:t>
            </w:r>
          </w:p>
          <w:p w:rsidR="000B7255" w:rsidRPr="000B7255" w:rsidRDefault="007A5232" w:rsidP="000B7255">
            <w:pPr>
              <w:pStyle w:val="Listenabsatz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21497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éviter tout contact de la peau et des muqueuses avec des médicaments</w:t>
            </w:r>
          </w:p>
        </w:tc>
        <w:tc>
          <w:tcPr>
            <w:tcW w:w="709" w:type="dxa"/>
            <w:vAlign w:val="center"/>
          </w:tcPr>
          <w:p w:rsidR="007A5232" w:rsidRPr="00E2377F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E2377F" w:rsidTr="00967137">
        <w:tc>
          <w:tcPr>
            <w:tcW w:w="707" w:type="dxa"/>
            <w:vAlign w:val="center"/>
          </w:tcPr>
          <w:p w:rsidR="007A5232" w:rsidRPr="00E2377F" w:rsidRDefault="00BB3314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8" w:name="Kontrollkästchen17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88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Travaux de nettoyage 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2</w:t>
            </w:r>
          </w:p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3136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Nettoyer périodiquement les lavabos, éviers et WC, passer l’aspirateur, passer les sols à la serpillière, laver les vitres, etc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.</w:t>
            </w:r>
            <w:r w:rsidRPr="00A3136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5232" w:rsidRPr="00E2377F" w:rsidRDefault="00BB3314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9" w:name="Kontrollkästchen177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89"/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6C612F" w:rsidRDefault="007A5232" w:rsidP="007C52AB">
            <w:pPr>
              <w:pStyle w:val="Listenabsatz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et prévention d’infection selon ch. 3.4 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 cas échéant, gants de protection appropriés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</w:p>
          <w:p w:rsidR="007A5232" w:rsidRPr="00A31368" w:rsidRDefault="007A5232" w:rsidP="007C52AB">
            <w:pPr>
              <w:pStyle w:val="Listenabsatz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3136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éviter d’inhaler des vapeurs, des poussières 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et</w:t>
            </w:r>
            <w:r w:rsidRPr="00A3136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des poudres</w:t>
            </w:r>
          </w:p>
          <w:p w:rsidR="007A5232" w:rsidRPr="00E2377F" w:rsidRDefault="007A5232" w:rsidP="007C52AB">
            <w:pPr>
              <w:pStyle w:val="Listenabsatz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14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  <w:p w:rsidR="007A5232" w:rsidRPr="00A31368" w:rsidRDefault="007A5232" w:rsidP="007C52AB">
            <w:pPr>
              <w:pStyle w:val="Listenabsatz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3136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utiliser des escabeaux et échelles aux marches solides</w:t>
            </w:r>
          </w:p>
          <w:p w:rsidR="007A5232" w:rsidRPr="00E2377F" w:rsidRDefault="007A5232" w:rsidP="007C52AB">
            <w:pPr>
              <w:pStyle w:val="Listenabsatz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3136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 plus monter sur une échelle dès le 6</w:t>
            </w:r>
            <w:r w:rsidRPr="00A3136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CH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r w:rsidRPr="00A3136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mois de grossesse</w:t>
            </w:r>
          </w:p>
        </w:tc>
        <w:tc>
          <w:tcPr>
            <w:tcW w:w="709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E2377F" w:rsidTr="00967137">
        <w:tc>
          <w:tcPr>
            <w:tcW w:w="707" w:type="dxa"/>
            <w:vAlign w:val="center"/>
          </w:tcPr>
          <w:p w:rsidR="007A5232" w:rsidRPr="00E2377F" w:rsidRDefault="001F18E8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0" w:name="Kontrollkästchen17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90"/>
          </w:p>
        </w:tc>
        <w:tc>
          <w:tcPr>
            <w:tcW w:w="7940" w:type="dxa"/>
            <w:gridSpan w:val="2"/>
            <w:shd w:val="clear" w:color="auto" w:fill="E6E6E6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limination des déchets</w:t>
            </w:r>
          </w:p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A31368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Fermer les sacs-poubelles pour les évacuer, éliminer le carton, le papier et le matériel infecté, éliminer les médicaments en les rapportant à la pharmacie, etc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.</w:t>
            </w:r>
          </w:p>
        </w:tc>
        <w:tc>
          <w:tcPr>
            <w:tcW w:w="709" w:type="dxa"/>
            <w:vAlign w:val="center"/>
          </w:tcPr>
          <w:p w:rsidR="007A5232" w:rsidRPr="00E2377F" w:rsidRDefault="001F18E8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1" w:name="Kontrollkästchen170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91"/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C706CA" w:rsidTr="00967137">
        <w:tc>
          <w:tcPr>
            <w:tcW w:w="707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6C612F" w:rsidRDefault="007A5232" w:rsidP="007C52AB">
            <w:pPr>
              <w:pStyle w:val="Listenabsatz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tenir compte des certificats d’immunité/de la protec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softHyphen/>
            </w:r>
            <w:r w:rsidRPr="006C612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tion vaccinale et prévention d’infection selon ch. 3.4 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ne pas comprimer les sacs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lastRenderedPageBreak/>
              <w:t>tenir compte des listes de substances chimiques</w:t>
            </w:r>
          </w:p>
          <w:p w:rsidR="007A5232" w:rsidRPr="00E2377F" w:rsidRDefault="007A5232" w:rsidP="007C52AB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respecter la limite de poids</w:t>
            </w:r>
          </w:p>
        </w:tc>
        <w:tc>
          <w:tcPr>
            <w:tcW w:w="709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7A5232" w:rsidRPr="00E2377F" w:rsidTr="00967137">
        <w:tc>
          <w:tcPr>
            <w:tcW w:w="707" w:type="dxa"/>
            <w:vAlign w:val="center"/>
          </w:tcPr>
          <w:p w:rsidR="007A5232" w:rsidRPr="00E2377F" w:rsidRDefault="001F18E8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2" w:name="Kontrollkästchen17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fldChar w:fldCharType="end"/>
            </w:r>
            <w:bookmarkEnd w:id="192"/>
          </w:p>
        </w:tc>
        <w:tc>
          <w:tcPr>
            <w:tcW w:w="7940" w:type="dxa"/>
            <w:gridSpan w:val="2"/>
            <w:shd w:val="clear" w:color="auto" w:fill="E6E6E6"/>
            <w:vAlign w:val="bottom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Tit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r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e</w:t>
            </w:r>
          </w:p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é</w:t>
            </w:r>
            <w:r w:rsidRPr="00E237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tails</w:t>
            </w:r>
          </w:p>
        </w:tc>
        <w:tc>
          <w:tcPr>
            <w:tcW w:w="709" w:type="dxa"/>
            <w:vAlign w:val="center"/>
          </w:tcPr>
          <w:p w:rsidR="007A5232" w:rsidRPr="00E2377F" w:rsidRDefault="001F18E8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3" w:name="Kontrollkästchen173"/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="0037264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193"/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</w:t>
            </w:r>
          </w:p>
        </w:tc>
      </w:tr>
      <w:tr w:rsidR="007A5232" w:rsidRPr="00E2377F" w:rsidTr="00967137">
        <w:tc>
          <w:tcPr>
            <w:tcW w:w="707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2270" w:type="dxa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Mesures de protection</w:t>
            </w:r>
            <w:r w:rsidRPr="00E237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ab/>
            </w:r>
          </w:p>
        </w:tc>
        <w:tc>
          <w:tcPr>
            <w:tcW w:w="5670" w:type="dxa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vAlign w:val="center"/>
          </w:tcPr>
          <w:p w:rsidR="007A5232" w:rsidRPr="00E2377F" w:rsidRDefault="007A5232" w:rsidP="00967137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729" w:type="dxa"/>
            <w:vAlign w:val="center"/>
          </w:tcPr>
          <w:p w:rsidR="007A5232" w:rsidRPr="00E2377F" w:rsidRDefault="007A5232" w:rsidP="00967137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7A5232" w:rsidRPr="003F5CF2" w:rsidRDefault="007A5232" w:rsidP="007A5232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28"/>
        <w:rPr>
          <w:rFonts w:asciiTheme="minorHAnsi" w:hAnsiTheme="minorHAnsi" w:cstheme="minorHAnsi"/>
          <w:sz w:val="22"/>
          <w:szCs w:val="22"/>
        </w:rPr>
      </w:pPr>
    </w:p>
    <w:p w:rsidR="00C9652D" w:rsidRDefault="00C9652D" w:rsidP="00882C5B">
      <w:pPr>
        <w:rPr>
          <w:lang w:val="fr-CH"/>
        </w:rPr>
      </w:pPr>
    </w:p>
    <w:sectPr w:rsidR="00C9652D" w:rsidSect="00332659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4E" w:rsidRDefault="0037264E" w:rsidP="00E177D4">
      <w:r>
        <w:separator/>
      </w:r>
    </w:p>
  </w:endnote>
  <w:endnote w:type="continuationSeparator" w:id="0">
    <w:p w:rsidR="0037264E" w:rsidRDefault="0037264E" w:rsidP="00E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55" w:rsidRPr="00655D4B" w:rsidRDefault="000B7255" w:rsidP="009A2F57">
    <w:pPr>
      <w:pStyle w:val="Fuzeile"/>
      <w:tabs>
        <w:tab w:val="clear" w:pos="4536"/>
        <w:tab w:val="clear" w:pos="9072"/>
      </w:tabs>
      <w:rPr>
        <w:lang w:val="fr-CH"/>
      </w:rPr>
    </w:pPr>
    <w:r w:rsidRPr="00655D4B">
      <w:rPr>
        <w:noProof/>
        <w:lang w:eastAsia="de-CH"/>
      </w:rPr>
      <w:drawing>
        <wp:inline distT="0" distB="0" distL="0" distR="0" wp14:anchorId="7CBA1FA3" wp14:editId="0B5CA7CE">
          <wp:extent cx="4471517" cy="622348"/>
          <wp:effectExtent l="0" t="0" r="5715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H_Bern_Fusszeile_180x20_RGB_Seit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027"/>
                  <a:stretch/>
                </pic:blipFill>
                <pic:spPr bwMode="auto">
                  <a:xfrm>
                    <a:off x="0" y="0"/>
                    <a:ext cx="447117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55D4B">
      <w:rPr>
        <w:lang w:val="fr-CH"/>
      </w:rPr>
      <w:ptab w:relativeTo="margin" w:alignment="right" w:leader="none"/>
    </w:r>
    <w:r w:rsidRPr="007A5232">
      <w:rPr>
        <w:rFonts w:ascii="Arial" w:hAnsi="Arial" w:cs="Arial"/>
        <w:position w:val="6"/>
        <w:lang w:val="fr-CH"/>
      </w:rPr>
      <w:fldChar w:fldCharType="begin"/>
    </w:r>
    <w:r w:rsidRPr="007A5232">
      <w:rPr>
        <w:rFonts w:ascii="Arial" w:hAnsi="Arial" w:cs="Arial"/>
        <w:position w:val="6"/>
        <w:lang w:val="fr-CH"/>
      </w:rPr>
      <w:instrText>PAGE  \* Arabic  \* MERGEFORMAT</w:instrText>
    </w:r>
    <w:r w:rsidRPr="007A5232">
      <w:rPr>
        <w:rFonts w:ascii="Arial" w:hAnsi="Arial" w:cs="Arial"/>
        <w:position w:val="6"/>
        <w:lang w:val="fr-CH"/>
      </w:rPr>
      <w:fldChar w:fldCharType="separate"/>
    </w:r>
    <w:r w:rsidR="007E3503">
      <w:rPr>
        <w:rFonts w:ascii="Arial" w:hAnsi="Arial" w:cs="Arial"/>
        <w:noProof/>
        <w:position w:val="6"/>
        <w:lang w:val="fr-CH"/>
      </w:rPr>
      <w:t>2</w:t>
    </w:r>
    <w:r w:rsidRPr="007A5232">
      <w:rPr>
        <w:rFonts w:ascii="Arial" w:hAnsi="Arial" w:cs="Arial"/>
        <w:position w:val="6"/>
        <w:lang w:val="fr-CH"/>
      </w:rPr>
      <w:fldChar w:fldCharType="end"/>
    </w:r>
    <w:r w:rsidRPr="007A5232">
      <w:rPr>
        <w:rFonts w:ascii="Arial" w:hAnsi="Arial" w:cs="Arial"/>
        <w:position w:val="6"/>
        <w:lang w:val="fr-CH"/>
      </w:rPr>
      <w:t>/</w:t>
    </w:r>
    <w:r w:rsidRPr="007A5232">
      <w:rPr>
        <w:rFonts w:ascii="Arial" w:hAnsi="Arial" w:cs="Arial"/>
        <w:position w:val="6"/>
        <w:lang w:val="fr-CH"/>
      </w:rPr>
      <w:fldChar w:fldCharType="begin"/>
    </w:r>
    <w:r w:rsidRPr="007A5232">
      <w:rPr>
        <w:rFonts w:ascii="Arial" w:hAnsi="Arial" w:cs="Arial"/>
        <w:position w:val="6"/>
        <w:lang w:val="fr-CH"/>
      </w:rPr>
      <w:instrText>NUMPAGES  \* Arabic  \* MERGEFORMAT</w:instrText>
    </w:r>
    <w:r w:rsidRPr="007A5232">
      <w:rPr>
        <w:rFonts w:ascii="Arial" w:hAnsi="Arial" w:cs="Arial"/>
        <w:position w:val="6"/>
        <w:lang w:val="fr-CH"/>
      </w:rPr>
      <w:fldChar w:fldCharType="separate"/>
    </w:r>
    <w:r w:rsidR="007E3503">
      <w:rPr>
        <w:rFonts w:ascii="Arial" w:hAnsi="Arial" w:cs="Arial"/>
        <w:noProof/>
        <w:position w:val="6"/>
        <w:lang w:val="fr-CH"/>
      </w:rPr>
      <w:t>14</w:t>
    </w:r>
    <w:r w:rsidRPr="007A5232">
      <w:rPr>
        <w:rFonts w:ascii="Arial" w:hAnsi="Arial" w:cs="Arial"/>
        <w:noProof/>
        <w:position w:val="6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55" w:rsidRPr="00655D4B" w:rsidRDefault="000B7255">
    <w:pPr>
      <w:pStyle w:val="Fuzeile"/>
      <w:rPr>
        <w:lang w:val="fr-CH"/>
      </w:rPr>
    </w:pPr>
    <w:r>
      <w:rPr>
        <w:noProof/>
        <w:lang w:eastAsia="de-CH"/>
      </w:rPr>
      <w:drawing>
        <wp:inline distT="0" distB="0" distL="0" distR="0" wp14:anchorId="69B93E5F" wp14:editId="029AA39F">
          <wp:extent cx="6288405" cy="617855"/>
          <wp:effectExtent l="0" t="0" r="0" b="0"/>
          <wp:docPr id="2" name="Grafik 2" descr="FMH_Bern_Fusszeile_180x20_RGB_Seite1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H_Bern_Fusszeile_180x20_RGB_Seite1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4E" w:rsidRDefault="0037264E" w:rsidP="00E177D4">
      <w:r>
        <w:separator/>
      </w:r>
    </w:p>
  </w:footnote>
  <w:footnote w:type="continuationSeparator" w:id="0">
    <w:p w:rsidR="0037264E" w:rsidRDefault="0037264E" w:rsidP="00E177D4">
      <w:r>
        <w:continuationSeparator/>
      </w:r>
    </w:p>
  </w:footnote>
  <w:footnote w:id="1">
    <w:p w:rsidR="000B7255" w:rsidRPr="00A4643C" w:rsidRDefault="000B7255" w:rsidP="007A5232">
      <w:pPr>
        <w:pStyle w:val="Funotentext"/>
        <w:ind w:left="0" w:firstLine="0"/>
        <w:rPr>
          <w:lang w:val="fr-CH"/>
        </w:rPr>
      </w:pPr>
      <w:r w:rsidRPr="00A4643C">
        <w:rPr>
          <w:rStyle w:val="Funotenzeichen"/>
        </w:rPr>
        <w:footnoteRef/>
      </w:r>
      <w:r w:rsidRPr="00A4643C">
        <w:t xml:space="preserve"> </w:t>
      </w:r>
      <w:r w:rsidRPr="00A4643C">
        <w:rPr>
          <w:rFonts w:ascii="Arial" w:hAnsi="Arial" w:cs="Arial"/>
          <w:szCs w:val="18"/>
        </w:rPr>
        <w:t xml:space="preserve">Swiss Insurance Medicine SIM «Zumutbare Arbeitstätigkeit nach Unfall und Krankheit» 1. </w:t>
      </w:r>
      <w:r w:rsidRPr="00A4643C">
        <w:rPr>
          <w:rFonts w:ascii="Arial" w:hAnsi="Arial" w:cs="Arial"/>
          <w:szCs w:val="18"/>
          <w:lang w:val="fr-CH"/>
        </w:rPr>
        <w:t>Aufl</w:t>
      </w:r>
      <w:r>
        <w:rPr>
          <w:rFonts w:ascii="Arial" w:hAnsi="Arial" w:cs="Arial"/>
          <w:szCs w:val="18"/>
          <w:lang w:val="fr-CH"/>
        </w:rPr>
        <w:t>age 2007 ISSN-978-3-033-01169-4 (seulement en allemand et italien).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5000" w:type="pct"/>
      <w:tblLook w:val="04A0" w:firstRow="1" w:lastRow="0" w:firstColumn="1" w:lastColumn="0" w:noHBand="0" w:noVBand="1"/>
    </w:tblPr>
    <w:tblGrid>
      <w:gridCol w:w="2582"/>
      <w:gridCol w:w="7339"/>
    </w:tblGrid>
    <w:tr w:rsidR="000B7255" w:rsidTr="008A4396">
      <w:trPr>
        <w:trHeight w:hRule="exact" w:val="1135"/>
      </w:trPr>
      <w:tc>
        <w:tcPr>
          <w:tcW w:w="2623" w:type="dxa"/>
        </w:tcPr>
        <w:p w:rsidR="000B7255" w:rsidRDefault="000B7255" w:rsidP="00967137">
          <w:pPr>
            <w:pStyle w:val="Kopfzeile"/>
            <w:tabs>
              <w:tab w:val="clear" w:pos="9072"/>
            </w:tabs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7C9E3969" wp14:editId="5D0D7E75">
                <wp:simplePos x="0" y="0"/>
                <wp:positionH relativeFrom="column">
                  <wp:posOffset>-320675</wp:posOffset>
                </wp:positionH>
                <wp:positionV relativeFrom="paragraph">
                  <wp:posOffset>6985</wp:posOffset>
                </wp:positionV>
                <wp:extent cx="1461600" cy="698400"/>
                <wp:effectExtent l="0" t="0" r="5715" b="698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MH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7" w:type="dxa"/>
        </w:tcPr>
        <w:p w:rsidR="000B7255" w:rsidRDefault="000B7255" w:rsidP="00967137">
          <w:pPr>
            <w:pStyle w:val="Kopfzeile"/>
            <w:tabs>
              <w:tab w:val="clear" w:pos="4536"/>
              <w:tab w:val="clear" w:pos="9072"/>
            </w:tabs>
            <w:jc w:val="both"/>
          </w:pPr>
        </w:p>
      </w:tc>
    </w:tr>
  </w:tbl>
  <w:p w:rsidR="000B7255" w:rsidRDefault="000B7255" w:rsidP="004E6C12">
    <w:pPr>
      <w:pStyle w:val="Kopfzeile"/>
      <w:spacing w:after="1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6F4"/>
    <w:multiLevelType w:val="hybridMultilevel"/>
    <w:tmpl w:val="FFC6FC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3346C"/>
    <w:multiLevelType w:val="multilevel"/>
    <w:tmpl w:val="681EBA0C"/>
    <w:lvl w:ilvl="0">
      <w:start w:val="1"/>
      <w:numFmt w:val="bullet"/>
      <w:pStyle w:val="Aufzhlungszeichenfr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2">
    <w:nsid w:val="06534EE8"/>
    <w:multiLevelType w:val="hybridMultilevel"/>
    <w:tmpl w:val="B95238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95789"/>
    <w:multiLevelType w:val="hybridMultilevel"/>
    <w:tmpl w:val="C21E7E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33C9A"/>
    <w:multiLevelType w:val="hybridMultilevel"/>
    <w:tmpl w:val="598850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EB1F1B"/>
    <w:multiLevelType w:val="hybridMultilevel"/>
    <w:tmpl w:val="243ECC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D951FC"/>
    <w:multiLevelType w:val="hybridMultilevel"/>
    <w:tmpl w:val="10C225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8E2318"/>
    <w:multiLevelType w:val="hybridMultilevel"/>
    <w:tmpl w:val="1BD29F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992EFA"/>
    <w:multiLevelType w:val="hybridMultilevel"/>
    <w:tmpl w:val="AFDE87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166F5"/>
    <w:multiLevelType w:val="hybridMultilevel"/>
    <w:tmpl w:val="2BC44A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673CBA"/>
    <w:multiLevelType w:val="hybridMultilevel"/>
    <w:tmpl w:val="CAD26F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AE24D9"/>
    <w:multiLevelType w:val="hybridMultilevel"/>
    <w:tmpl w:val="924618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0D569A"/>
    <w:multiLevelType w:val="hybridMultilevel"/>
    <w:tmpl w:val="0E9E1A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800780"/>
    <w:multiLevelType w:val="hybridMultilevel"/>
    <w:tmpl w:val="C9B0FD1C"/>
    <w:lvl w:ilvl="0" w:tplc="60E6E8EC">
      <w:start w:val="1"/>
      <w:numFmt w:val="bullet"/>
      <w:pStyle w:val="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36B9C"/>
    <w:multiLevelType w:val="multilevel"/>
    <w:tmpl w:val="ECB457C4"/>
    <w:styleLink w:val="FMHNummerierunggegliedertauf3EbenenAltN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D5C1948"/>
    <w:multiLevelType w:val="hybridMultilevel"/>
    <w:tmpl w:val="3126F4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3B0AD5"/>
    <w:multiLevelType w:val="multilevel"/>
    <w:tmpl w:val="10D4E386"/>
    <w:lvl w:ilvl="0">
      <w:start w:val="1"/>
      <w:numFmt w:val="decimal"/>
      <w:pStyle w:val="Nummerierungfr1Ebene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fr1Ebene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35855"/>
    <w:multiLevelType w:val="hybridMultilevel"/>
    <w:tmpl w:val="02FCE6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8377D7"/>
    <w:multiLevelType w:val="hybridMultilevel"/>
    <w:tmpl w:val="6F9075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98481A"/>
    <w:multiLevelType w:val="hybridMultilevel"/>
    <w:tmpl w:val="98F6BB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B25818"/>
    <w:multiLevelType w:val="hybridMultilevel"/>
    <w:tmpl w:val="C2B2C9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801348"/>
    <w:multiLevelType w:val="multilevel"/>
    <w:tmpl w:val="CD76AC76"/>
    <w:styleLink w:val="FMHAufzhlunggegliedertauf3EbenenAlt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3960816"/>
    <w:multiLevelType w:val="hybridMultilevel"/>
    <w:tmpl w:val="E59885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503F70"/>
    <w:multiLevelType w:val="hybridMultilevel"/>
    <w:tmpl w:val="FBA6B3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462DEC"/>
    <w:multiLevelType w:val="hybridMultilevel"/>
    <w:tmpl w:val="D1403C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8C02A1"/>
    <w:multiLevelType w:val="hybridMultilevel"/>
    <w:tmpl w:val="32380E58"/>
    <w:lvl w:ilvl="0" w:tplc="86DAF61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16CB8"/>
    <w:multiLevelType w:val="hybridMultilevel"/>
    <w:tmpl w:val="5D666C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4928DF"/>
    <w:multiLevelType w:val="hybridMultilevel"/>
    <w:tmpl w:val="3F1440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0605A9"/>
    <w:multiLevelType w:val="hybridMultilevel"/>
    <w:tmpl w:val="FB36FF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E31207"/>
    <w:multiLevelType w:val="hybridMultilevel"/>
    <w:tmpl w:val="7B1C83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201C72"/>
    <w:multiLevelType w:val="hybridMultilevel"/>
    <w:tmpl w:val="CB66AB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EB0475"/>
    <w:multiLevelType w:val="hybridMultilevel"/>
    <w:tmpl w:val="33BACF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1E0CF6"/>
    <w:multiLevelType w:val="hybridMultilevel"/>
    <w:tmpl w:val="E4484B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264BCE"/>
    <w:multiLevelType w:val="hybridMultilevel"/>
    <w:tmpl w:val="051AFE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FB5631"/>
    <w:multiLevelType w:val="hybridMultilevel"/>
    <w:tmpl w:val="B5D8A8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86F535E"/>
    <w:multiLevelType w:val="hybridMultilevel"/>
    <w:tmpl w:val="17A205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98194B"/>
    <w:multiLevelType w:val="hybridMultilevel"/>
    <w:tmpl w:val="349CBE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A12E3B"/>
    <w:multiLevelType w:val="hybridMultilevel"/>
    <w:tmpl w:val="76C4A7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BB4975"/>
    <w:multiLevelType w:val="hybridMultilevel"/>
    <w:tmpl w:val="A1387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891DB4"/>
    <w:multiLevelType w:val="hybridMultilevel"/>
    <w:tmpl w:val="4CB088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FB6380"/>
    <w:multiLevelType w:val="hybridMultilevel"/>
    <w:tmpl w:val="E5E046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B23B75"/>
    <w:multiLevelType w:val="hybridMultilevel"/>
    <w:tmpl w:val="5C9E82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2941F3"/>
    <w:multiLevelType w:val="hybridMultilevel"/>
    <w:tmpl w:val="97EA7C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222C10"/>
    <w:multiLevelType w:val="hybridMultilevel"/>
    <w:tmpl w:val="380EE1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8F6A0B"/>
    <w:multiLevelType w:val="hybridMultilevel"/>
    <w:tmpl w:val="0D56D8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9435C6"/>
    <w:multiLevelType w:val="hybridMultilevel"/>
    <w:tmpl w:val="61A2DF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0423EA"/>
    <w:multiLevelType w:val="hybridMultilevel"/>
    <w:tmpl w:val="E2206B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7E1EF1"/>
    <w:multiLevelType w:val="hybridMultilevel"/>
    <w:tmpl w:val="92C4E7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DED4DC9"/>
    <w:multiLevelType w:val="hybridMultilevel"/>
    <w:tmpl w:val="CC9C08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17"/>
  </w:num>
  <w:num w:numId="5">
    <w:abstractNumId w:val="1"/>
  </w:num>
  <w:num w:numId="6">
    <w:abstractNumId w:val="16"/>
  </w:num>
  <w:num w:numId="7">
    <w:abstractNumId w:val="13"/>
  </w:num>
  <w:num w:numId="8">
    <w:abstractNumId w:val="27"/>
  </w:num>
  <w:num w:numId="9">
    <w:abstractNumId w:val="8"/>
  </w:num>
  <w:num w:numId="10">
    <w:abstractNumId w:val="46"/>
  </w:num>
  <w:num w:numId="11">
    <w:abstractNumId w:val="30"/>
  </w:num>
  <w:num w:numId="12">
    <w:abstractNumId w:val="43"/>
  </w:num>
  <w:num w:numId="13">
    <w:abstractNumId w:val="47"/>
  </w:num>
  <w:num w:numId="14">
    <w:abstractNumId w:val="26"/>
  </w:num>
  <w:num w:numId="15">
    <w:abstractNumId w:val="38"/>
  </w:num>
  <w:num w:numId="16">
    <w:abstractNumId w:val="4"/>
  </w:num>
  <w:num w:numId="17">
    <w:abstractNumId w:val="32"/>
  </w:num>
  <w:num w:numId="18">
    <w:abstractNumId w:val="48"/>
  </w:num>
  <w:num w:numId="19">
    <w:abstractNumId w:val="6"/>
  </w:num>
  <w:num w:numId="20">
    <w:abstractNumId w:val="9"/>
  </w:num>
  <w:num w:numId="21">
    <w:abstractNumId w:val="37"/>
  </w:num>
  <w:num w:numId="22">
    <w:abstractNumId w:val="18"/>
  </w:num>
  <w:num w:numId="23">
    <w:abstractNumId w:val="0"/>
  </w:num>
  <w:num w:numId="24">
    <w:abstractNumId w:val="50"/>
  </w:num>
  <w:num w:numId="25">
    <w:abstractNumId w:val="19"/>
  </w:num>
  <w:num w:numId="26">
    <w:abstractNumId w:val="33"/>
  </w:num>
  <w:num w:numId="27">
    <w:abstractNumId w:val="49"/>
  </w:num>
  <w:num w:numId="28">
    <w:abstractNumId w:val="31"/>
  </w:num>
  <w:num w:numId="29">
    <w:abstractNumId w:val="29"/>
  </w:num>
  <w:num w:numId="30">
    <w:abstractNumId w:val="7"/>
  </w:num>
  <w:num w:numId="31">
    <w:abstractNumId w:val="21"/>
  </w:num>
  <w:num w:numId="32">
    <w:abstractNumId w:val="12"/>
  </w:num>
  <w:num w:numId="33">
    <w:abstractNumId w:val="34"/>
  </w:num>
  <w:num w:numId="34">
    <w:abstractNumId w:val="36"/>
  </w:num>
  <w:num w:numId="35">
    <w:abstractNumId w:val="2"/>
  </w:num>
  <w:num w:numId="36">
    <w:abstractNumId w:val="10"/>
  </w:num>
  <w:num w:numId="37">
    <w:abstractNumId w:val="45"/>
  </w:num>
  <w:num w:numId="38">
    <w:abstractNumId w:val="24"/>
  </w:num>
  <w:num w:numId="39">
    <w:abstractNumId w:val="39"/>
  </w:num>
  <w:num w:numId="40">
    <w:abstractNumId w:val="20"/>
  </w:num>
  <w:num w:numId="41">
    <w:abstractNumId w:val="11"/>
  </w:num>
  <w:num w:numId="42">
    <w:abstractNumId w:val="28"/>
  </w:num>
  <w:num w:numId="43">
    <w:abstractNumId w:val="25"/>
  </w:num>
  <w:num w:numId="44">
    <w:abstractNumId w:val="40"/>
  </w:num>
  <w:num w:numId="45">
    <w:abstractNumId w:val="44"/>
  </w:num>
  <w:num w:numId="46">
    <w:abstractNumId w:val="42"/>
  </w:num>
  <w:num w:numId="47">
    <w:abstractNumId w:val="5"/>
  </w:num>
  <w:num w:numId="48">
    <w:abstractNumId w:val="15"/>
  </w:num>
  <w:num w:numId="49">
    <w:abstractNumId w:val="35"/>
  </w:num>
  <w:num w:numId="50">
    <w:abstractNumId w:val="3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1" w:cryptProviderType="rsaFull" w:cryptAlgorithmClass="hash" w:cryptAlgorithmType="typeAny" w:cryptAlgorithmSid="4" w:cryptSpinCount="100000" w:hash="yCK9zXjDpdmJPaBbQVmKiLUuXXo=" w:salt="z5kRj0uwoY1n0yn8MN8aF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2"/>
    <w:rsid w:val="000B7255"/>
    <w:rsid w:val="00107E5B"/>
    <w:rsid w:val="0012615E"/>
    <w:rsid w:val="00195475"/>
    <w:rsid w:val="001F18E8"/>
    <w:rsid w:val="00253F0B"/>
    <w:rsid w:val="00321F80"/>
    <w:rsid w:val="00332659"/>
    <w:rsid w:val="0037264E"/>
    <w:rsid w:val="003A34FC"/>
    <w:rsid w:val="003C4327"/>
    <w:rsid w:val="003C4580"/>
    <w:rsid w:val="003C7FE5"/>
    <w:rsid w:val="00446AA6"/>
    <w:rsid w:val="004821AF"/>
    <w:rsid w:val="004D2768"/>
    <w:rsid w:val="004E056E"/>
    <w:rsid w:val="004E6C12"/>
    <w:rsid w:val="00557A62"/>
    <w:rsid w:val="0058574B"/>
    <w:rsid w:val="005E266E"/>
    <w:rsid w:val="00655D4B"/>
    <w:rsid w:val="00735071"/>
    <w:rsid w:val="0077171B"/>
    <w:rsid w:val="007A5232"/>
    <w:rsid w:val="007C52AB"/>
    <w:rsid w:val="007E3503"/>
    <w:rsid w:val="00807896"/>
    <w:rsid w:val="008416FE"/>
    <w:rsid w:val="008577CD"/>
    <w:rsid w:val="00882C5B"/>
    <w:rsid w:val="008A4396"/>
    <w:rsid w:val="009429CF"/>
    <w:rsid w:val="00967137"/>
    <w:rsid w:val="0097452E"/>
    <w:rsid w:val="009876FB"/>
    <w:rsid w:val="009A2F57"/>
    <w:rsid w:val="009B4ECD"/>
    <w:rsid w:val="009D1C6E"/>
    <w:rsid w:val="00A56EB6"/>
    <w:rsid w:val="00A84966"/>
    <w:rsid w:val="00B46C91"/>
    <w:rsid w:val="00BB3314"/>
    <w:rsid w:val="00C57EBF"/>
    <w:rsid w:val="00C706CA"/>
    <w:rsid w:val="00C84483"/>
    <w:rsid w:val="00C9652D"/>
    <w:rsid w:val="00CD79C8"/>
    <w:rsid w:val="00CE0E41"/>
    <w:rsid w:val="00CF6598"/>
    <w:rsid w:val="00DD5013"/>
    <w:rsid w:val="00DF1523"/>
    <w:rsid w:val="00E177D4"/>
    <w:rsid w:val="00ED46A1"/>
    <w:rsid w:val="00F01AEF"/>
    <w:rsid w:val="00F60D07"/>
    <w:rsid w:val="00FA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3" w:unhideWhenUsed="0" w:qFormat="1"/>
    <w:lsdException w:name="Default Paragraph Font" w:uiPriority="1"/>
    <w:lsdException w:name="Body Text" w:uiPriority="0"/>
    <w:lsdException w:name="Subtitle" w:semiHidden="0" w:uiPriority="5" w:unhideWhenUsed="0" w:qFormat="1"/>
    <w:lsdException w:name="FollowedHyperlink" w:uiPriority="0"/>
    <w:lsdException w:name="Strong" w:semiHidden="0" w:uiPriority="22" w:unhideWhenUsed="0" w:qFormat="1"/>
    <w:lsdException w:name="Emphasis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232"/>
    <w:pPr>
      <w:widowControl w:val="0"/>
      <w:suppressAutoHyphens/>
      <w:spacing w:after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1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1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3"/>
    <w:qFormat/>
    <w:rsid w:val="00735071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35071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fr1Ebene">
    <w:name w:val="Aufzählungszeichen für 1 Ebene"/>
    <w:basedOn w:val="Standard"/>
    <w:uiPriority w:val="2"/>
    <w:qFormat/>
    <w:rsid w:val="00CF6598"/>
    <w:pPr>
      <w:numPr>
        <w:numId w:val="5"/>
      </w:numPr>
      <w:ind w:left="426" w:hanging="284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rsid w:val="00321F80"/>
    <w:rPr>
      <w:rFonts w:asciiTheme="majorHAnsi" w:eastAsiaTheme="majorEastAsia" w:hAnsiTheme="majorHAnsi" w:cstheme="majorBidi"/>
      <w:color w:val="1E2A43" w:themeColor="accent1" w:themeShade="7F"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C9652D"/>
    <w:pPr>
      <w:numPr>
        <w:numId w:val="2"/>
      </w:numPr>
    </w:pPr>
  </w:style>
  <w:style w:type="numbering" w:customStyle="1" w:styleId="FMHAufzhlunggegliedertauf3EbenenAltA">
    <w:name w:val="FMH Aufzählung gegliedert auf 3 Ebenen (Alt+A)"/>
    <w:uiPriority w:val="99"/>
    <w:rsid w:val="00C9652D"/>
    <w:pPr>
      <w:numPr>
        <w:numId w:val="3"/>
      </w:numPr>
    </w:pPr>
  </w:style>
  <w:style w:type="paragraph" w:customStyle="1" w:styleId="ABCAufzhlungfr1Ebene">
    <w:name w:val="ABC Aufzählung für 1 Ebene"/>
    <w:basedOn w:val="Standard"/>
    <w:uiPriority w:val="2"/>
    <w:qFormat/>
    <w:rsid w:val="00CF6598"/>
    <w:pPr>
      <w:numPr>
        <w:numId w:val="4"/>
      </w:numPr>
      <w:ind w:left="426" w:hanging="284"/>
      <w:contextualSpacing/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rPr>
      <w:sz w:val="18"/>
    </w:rPr>
  </w:style>
  <w:style w:type="paragraph" w:styleId="Aufzhlungszeichen2">
    <w:name w:val="List Bullet 2"/>
    <w:basedOn w:val="Aufzhlungszeichenfr1Ebene"/>
    <w:uiPriority w:val="99"/>
    <w:rsid w:val="00882C5B"/>
    <w:pPr>
      <w:numPr>
        <w:ilvl w:val="1"/>
      </w:numPr>
    </w:pPr>
  </w:style>
  <w:style w:type="paragraph" w:styleId="Aufzhlungszeichen3">
    <w:name w:val="List Bullet 3"/>
    <w:basedOn w:val="Aufzhlungszeichenfr1Ebene"/>
    <w:uiPriority w:val="99"/>
    <w:rsid w:val="00882C5B"/>
    <w:pPr>
      <w:numPr>
        <w:ilvl w:val="2"/>
      </w:numPr>
    </w:pPr>
  </w:style>
  <w:style w:type="paragraph" w:customStyle="1" w:styleId="Nummerierungfr1Ebene">
    <w:name w:val="Nummerierung für 1 Ebene"/>
    <w:basedOn w:val="Standard"/>
    <w:uiPriority w:val="2"/>
    <w:qFormat/>
    <w:rsid w:val="00C9652D"/>
    <w:pPr>
      <w:numPr>
        <w:numId w:val="6"/>
      </w:numPr>
      <w:contextualSpacing/>
    </w:pPr>
    <w:rPr>
      <w:szCs w:val="20"/>
    </w:rPr>
  </w:style>
  <w:style w:type="paragraph" w:customStyle="1" w:styleId="Aufzhlungszeichen1Ebene">
    <w:name w:val="Aufzählungszeichen 1 Ebene"/>
    <w:basedOn w:val="Standard"/>
    <w:uiPriority w:val="2"/>
    <w:qFormat/>
    <w:rsid w:val="007A5232"/>
    <w:pPr>
      <w:ind w:left="568" w:hanging="284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7A5232"/>
    <w:pPr>
      <w:ind w:left="714" w:hanging="357"/>
      <w:contextualSpacing/>
    </w:pPr>
  </w:style>
  <w:style w:type="paragraph" w:customStyle="1" w:styleId="ABCAufzhlung">
    <w:name w:val="ABC Aufzählung"/>
    <w:basedOn w:val="Standard"/>
    <w:uiPriority w:val="2"/>
    <w:qFormat/>
    <w:rsid w:val="007A5232"/>
    <w:pPr>
      <w:ind w:left="720" w:hanging="360"/>
    </w:pPr>
  </w:style>
  <w:style w:type="character" w:styleId="Buchtitel">
    <w:name w:val="Book Title"/>
    <w:basedOn w:val="Absatz-Standardschriftart"/>
    <w:uiPriority w:val="33"/>
    <w:semiHidden/>
    <w:qFormat/>
    <w:rsid w:val="007A5232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A5232"/>
    <w:pPr>
      <w:spacing w:after="140"/>
    </w:pPr>
    <w:rPr>
      <w:i/>
      <w:iCs/>
      <w:color w:val="3C5587" w:themeColor="text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A5232"/>
    <w:rPr>
      <w:rFonts w:ascii="Times New Roman" w:eastAsia="Lucida Sans Unicode" w:hAnsi="Times New Roman" w:cs="Times New Roman"/>
      <w:i/>
      <w:iCs/>
      <w:color w:val="3C5587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5232"/>
    <w:rPr>
      <w:b/>
      <w:bCs/>
    </w:rPr>
  </w:style>
  <w:style w:type="paragraph" w:customStyle="1" w:styleId="Aufzhlung">
    <w:name w:val="Aufzählung"/>
    <w:basedOn w:val="Standard"/>
    <w:uiPriority w:val="5"/>
    <w:qFormat/>
    <w:rsid w:val="007A5232"/>
    <w:pPr>
      <w:numPr>
        <w:numId w:val="7"/>
      </w:numPr>
      <w:spacing w:after="140"/>
    </w:pPr>
  </w:style>
  <w:style w:type="paragraph" w:customStyle="1" w:styleId="Nummerierung">
    <w:name w:val="Nummerierung"/>
    <w:basedOn w:val="Standard"/>
    <w:uiPriority w:val="6"/>
    <w:qFormat/>
    <w:rsid w:val="007A5232"/>
    <w:pPr>
      <w:numPr>
        <w:numId w:val="8"/>
      </w:numPr>
      <w:spacing w:after="140"/>
    </w:pPr>
  </w:style>
  <w:style w:type="table" w:styleId="HelleListe-Akzent6">
    <w:name w:val="Light List Accent 6"/>
    <w:basedOn w:val="NormaleTabelle"/>
    <w:uiPriority w:val="61"/>
    <w:rsid w:val="007A5232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E6DCB4" w:themeColor="accent6"/>
        <w:left w:val="single" w:sz="8" w:space="0" w:color="E6DCB4" w:themeColor="accent6"/>
        <w:bottom w:val="single" w:sz="8" w:space="0" w:color="E6DCB4" w:themeColor="accent6"/>
        <w:right w:val="single" w:sz="8" w:space="0" w:color="E6DCB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DCB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  <w:tblStylePr w:type="band1Horz">
      <w:tblPr/>
      <w:tcPr>
        <w:tcBorders>
          <w:top w:val="single" w:sz="8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7A5232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A0966E" w:themeColor="accent5"/>
        <w:left w:val="single" w:sz="8" w:space="0" w:color="A0966E" w:themeColor="accent5"/>
        <w:bottom w:val="single" w:sz="8" w:space="0" w:color="A0966E" w:themeColor="accent5"/>
        <w:right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6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  <w:tblStylePr w:type="band1Horz">
      <w:tblPr/>
      <w:tcPr>
        <w:tcBorders>
          <w:top w:val="single" w:sz="8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</w:style>
  <w:style w:type="table" w:styleId="HelleListe-Akzent2">
    <w:name w:val="Light List Accent 2"/>
    <w:basedOn w:val="NormaleTabelle"/>
    <w:uiPriority w:val="61"/>
    <w:rsid w:val="007A5232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DCDCDC" w:themeColor="accent2"/>
        <w:left w:val="single" w:sz="8" w:space="0" w:color="DCDCDC" w:themeColor="accent2"/>
        <w:bottom w:val="single" w:sz="8" w:space="0" w:color="DCDCDC" w:themeColor="accent2"/>
        <w:right w:val="single" w:sz="8" w:space="0" w:color="DCDCD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C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2"/>
          <w:left w:val="single" w:sz="8" w:space="0" w:color="DCDCDC" w:themeColor="accent2"/>
          <w:bottom w:val="single" w:sz="8" w:space="0" w:color="DCDCDC" w:themeColor="accent2"/>
          <w:right w:val="single" w:sz="8" w:space="0" w:color="DCDC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2"/>
          <w:left w:val="single" w:sz="8" w:space="0" w:color="DCDCDC" w:themeColor="accent2"/>
          <w:bottom w:val="single" w:sz="8" w:space="0" w:color="DCDCDC" w:themeColor="accent2"/>
          <w:right w:val="single" w:sz="8" w:space="0" w:color="DCDCDC" w:themeColor="accent2"/>
        </w:tcBorders>
      </w:tcPr>
    </w:tblStylePr>
    <w:tblStylePr w:type="band1Horz">
      <w:tblPr/>
      <w:tcPr>
        <w:tcBorders>
          <w:top w:val="single" w:sz="8" w:space="0" w:color="DCDCDC" w:themeColor="accent2"/>
          <w:left w:val="single" w:sz="8" w:space="0" w:color="DCDCDC" w:themeColor="accent2"/>
          <w:bottom w:val="single" w:sz="8" w:space="0" w:color="DCDCDC" w:themeColor="accent2"/>
          <w:right w:val="single" w:sz="8" w:space="0" w:color="DCDCDC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7A5232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CDA028" w:themeColor="accent4"/>
        <w:left w:val="single" w:sz="8" w:space="0" w:color="CDA028" w:themeColor="accent4"/>
        <w:bottom w:val="single" w:sz="8" w:space="0" w:color="CDA028" w:themeColor="accent4"/>
        <w:right w:val="single" w:sz="8" w:space="0" w:color="CDA0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A0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A028" w:themeColor="accent4"/>
          <w:left w:val="single" w:sz="8" w:space="0" w:color="CDA028" w:themeColor="accent4"/>
          <w:bottom w:val="single" w:sz="8" w:space="0" w:color="CDA028" w:themeColor="accent4"/>
          <w:right w:val="single" w:sz="8" w:space="0" w:color="CDA0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A028" w:themeColor="accent4"/>
          <w:left w:val="single" w:sz="8" w:space="0" w:color="CDA028" w:themeColor="accent4"/>
          <w:bottom w:val="single" w:sz="8" w:space="0" w:color="CDA028" w:themeColor="accent4"/>
          <w:right w:val="single" w:sz="8" w:space="0" w:color="CDA028" w:themeColor="accent4"/>
        </w:tcBorders>
      </w:tcPr>
    </w:tblStylePr>
    <w:tblStylePr w:type="band1Horz">
      <w:tblPr/>
      <w:tcPr>
        <w:tcBorders>
          <w:top w:val="single" w:sz="8" w:space="0" w:color="CDA028" w:themeColor="accent4"/>
          <w:left w:val="single" w:sz="8" w:space="0" w:color="CDA028" w:themeColor="accent4"/>
          <w:bottom w:val="single" w:sz="8" w:space="0" w:color="CDA028" w:themeColor="accent4"/>
          <w:right w:val="single" w:sz="8" w:space="0" w:color="CDA028" w:themeColor="accent4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5232"/>
    <w:pPr>
      <w:numPr>
        <w:numId w:val="0"/>
      </w:numPr>
      <w:spacing w:before="480" w:beforeAutospacing="1" w:after="0"/>
      <w:outlineLvl w:val="9"/>
    </w:pPr>
    <w:rPr>
      <w:color w:val="2D3F65" w:themeColor="accent1" w:themeShade="BF"/>
      <w:lang w:eastAsia="de-CH"/>
    </w:rPr>
  </w:style>
  <w:style w:type="paragraph" w:customStyle="1" w:styleId="Schattierunggrau">
    <w:name w:val="Schattierung grau"/>
    <w:basedOn w:val="Standard"/>
    <w:next w:val="Standard"/>
    <w:uiPriority w:val="11"/>
    <w:rsid w:val="007A5232"/>
    <w:pPr>
      <w:shd w:val="clear" w:color="auto" w:fill="BEBEBE"/>
      <w:ind w:left="360"/>
    </w:pPr>
  </w:style>
  <w:style w:type="paragraph" w:customStyle="1" w:styleId="Schattierunghellblau">
    <w:name w:val="Schattierung hellblau"/>
    <w:basedOn w:val="Standard"/>
    <w:next w:val="Standard"/>
    <w:uiPriority w:val="11"/>
    <w:rsid w:val="007A5232"/>
    <w:pPr>
      <w:shd w:val="clear" w:color="auto" w:fill="C5D7EB"/>
    </w:pPr>
  </w:style>
  <w:style w:type="paragraph" w:customStyle="1" w:styleId="Adresse">
    <w:name w:val="Adresse"/>
    <w:basedOn w:val="Standard"/>
    <w:qFormat/>
    <w:rsid w:val="007A5232"/>
  </w:style>
  <w:style w:type="character" w:styleId="Seitenzahl">
    <w:name w:val="page number"/>
    <w:basedOn w:val="Absatz-Standardschriftart"/>
    <w:rsid w:val="007A5232"/>
  </w:style>
  <w:style w:type="character" w:customStyle="1" w:styleId="WW8Num1z0">
    <w:name w:val="WW8Num1z0"/>
    <w:rsid w:val="007A523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A523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A5232"/>
    <w:rPr>
      <w:rFonts w:ascii="Arial" w:eastAsia="Lucida Sans Unicode" w:hAnsi="Arial" w:cs="Arial"/>
    </w:rPr>
  </w:style>
  <w:style w:type="character" w:customStyle="1" w:styleId="WW8Num4z0">
    <w:name w:val="WW8Num4z0"/>
    <w:rsid w:val="007A5232"/>
    <w:rPr>
      <w:rFonts w:ascii="Symbol" w:hAnsi="Symbol"/>
    </w:rPr>
  </w:style>
  <w:style w:type="character" w:customStyle="1" w:styleId="WW8Num5z0">
    <w:name w:val="WW8Num5z0"/>
    <w:rsid w:val="007A5232"/>
    <w:rPr>
      <w:rFonts w:ascii="Symbol" w:hAnsi="Symbol"/>
    </w:rPr>
  </w:style>
  <w:style w:type="character" w:customStyle="1" w:styleId="WW8Num6z0">
    <w:name w:val="WW8Num6z0"/>
    <w:rsid w:val="007A5232"/>
    <w:rPr>
      <w:rFonts w:ascii="Symbol" w:hAnsi="Symbol"/>
    </w:rPr>
  </w:style>
  <w:style w:type="character" w:customStyle="1" w:styleId="Absatz-Standardschriftart3">
    <w:name w:val="Absatz-Standardschriftart3"/>
    <w:rsid w:val="007A5232"/>
  </w:style>
  <w:style w:type="character" w:customStyle="1" w:styleId="WW8Num1z1">
    <w:name w:val="WW8Num1z1"/>
    <w:rsid w:val="007A5232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7A5232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7A5232"/>
    <w:rPr>
      <w:rFonts w:ascii="Courier New" w:hAnsi="Courier New" w:cs="Courier New"/>
    </w:rPr>
  </w:style>
  <w:style w:type="character" w:customStyle="1" w:styleId="WW8Num3z2">
    <w:name w:val="WW8Num3z2"/>
    <w:rsid w:val="007A5232"/>
    <w:rPr>
      <w:rFonts w:ascii="Wingdings" w:hAnsi="Wingdings"/>
    </w:rPr>
  </w:style>
  <w:style w:type="character" w:customStyle="1" w:styleId="WW8Num4z1">
    <w:name w:val="WW8Num4z1"/>
    <w:rsid w:val="007A5232"/>
    <w:rPr>
      <w:rFonts w:ascii="Courier New" w:hAnsi="Courier New" w:cs="Courier New"/>
    </w:rPr>
  </w:style>
  <w:style w:type="character" w:customStyle="1" w:styleId="WW8Num4z2">
    <w:name w:val="WW8Num4z2"/>
    <w:rsid w:val="007A5232"/>
    <w:rPr>
      <w:rFonts w:ascii="Wingdings" w:hAnsi="Wingdings"/>
    </w:rPr>
  </w:style>
  <w:style w:type="character" w:customStyle="1" w:styleId="WW8Num5z1">
    <w:name w:val="WW8Num5z1"/>
    <w:rsid w:val="007A5232"/>
    <w:rPr>
      <w:rFonts w:ascii="Courier New" w:hAnsi="Courier New" w:cs="Courier New"/>
    </w:rPr>
  </w:style>
  <w:style w:type="character" w:customStyle="1" w:styleId="WW8Num5z2">
    <w:name w:val="WW8Num5z2"/>
    <w:rsid w:val="007A5232"/>
    <w:rPr>
      <w:rFonts w:ascii="Wingdings" w:hAnsi="Wingdings"/>
    </w:rPr>
  </w:style>
  <w:style w:type="character" w:customStyle="1" w:styleId="WW8Num6z1">
    <w:name w:val="WW8Num6z1"/>
    <w:rsid w:val="007A5232"/>
    <w:rPr>
      <w:rFonts w:ascii="Courier New" w:hAnsi="Courier New" w:cs="Courier New"/>
    </w:rPr>
  </w:style>
  <w:style w:type="character" w:customStyle="1" w:styleId="WW8Num6z2">
    <w:name w:val="WW8Num6z2"/>
    <w:rsid w:val="007A5232"/>
    <w:rPr>
      <w:rFonts w:ascii="Wingdings" w:hAnsi="Wingdings"/>
    </w:rPr>
  </w:style>
  <w:style w:type="character" w:customStyle="1" w:styleId="WW8Num7z0">
    <w:name w:val="WW8Num7z0"/>
    <w:rsid w:val="007A5232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7A5232"/>
    <w:rPr>
      <w:rFonts w:ascii="Courier New" w:hAnsi="Courier New" w:cs="Courier New"/>
    </w:rPr>
  </w:style>
  <w:style w:type="character" w:customStyle="1" w:styleId="WW8Num7z2">
    <w:name w:val="WW8Num7z2"/>
    <w:rsid w:val="007A5232"/>
    <w:rPr>
      <w:rFonts w:ascii="Wingdings" w:hAnsi="Wingdings"/>
    </w:rPr>
  </w:style>
  <w:style w:type="character" w:customStyle="1" w:styleId="WW8Num7z3">
    <w:name w:val="WW8Num7z3"/>
    <w:rsid w:val="007A5232"/>
    <w:rPr>
      <w:rFonts w:ascii="Symbol" w:hAnsi="Symbol"/>
    </w:rPr>
  </w:style>
  <w:style w:type="character" w:customStyle="1" w:styleId="WW8Num8z0">
    <w:name w:val="WW8Num8z0"/>
    <w:rsid w:val="007A5232"/>
    <w:rPr>
      <w:rFonts w:ascii="Symbol" w:hAnsi="Symbol"/>
    </w:rPr>
  </w:style>
  <w:style w:type="character" w:customStyle="1" w:styleId="WW8Num8z1">
    <w:name w:val="WW8Num8z1"/>
    <w:rsid w:val="007A5232"/>
    <w:rPr>
      <w:rFonts w:ascii="Courier New" w:hAnsi="Courier New" w:cs="Courier New"/>
    </w:rPr>
  </w:style>
  <w:style w:type="character" w:customStyle="1" w:styleId="WW8Num8z2">
    <w:name w:val="WW8Num8z2"/>
    <w:rsid w:val="007A5232"/>
    <w:rPr>
      <w:rFonts w:ascii="Wingdings" w:hAnsi="Wingdings"/>
    </w:rPr>
  </w:style>
  <w:style w:type="character" w:customStyle="1" w:styleId="WW8Num9z0">
    <w:name w:val="WW8Num9z0"/>
    <w:rsid w:val="007A5232"/>
    <w:rPr>
      <w:rFonts w:ascii="Times New Roman" w:eastAsia="Lucida Sans Unicode" w:hAnsi="Times New Roman" w:cs="Times New Roman"/>
    </w:rPr>
  </w:style>
  <w:style w:type="character" w:customStyle="1" w:styleId="WW8Num9z1">
    <w:name w:val="WW8Num9z1"/>
    <w:rsid w:val="007A5232"/>
    <w:rPr>
      <w:rFonts w:ascii="Courier New" w:hAnsi="Courier New" w:cs="Courier New"/>
    </w:rPr>
  </w:style>
  <w:style w:type="character" w:customStyle="1" w:styleId="WW8Num9z2">
    <w:name w:val="WW8Num9z2"/>
    <w:rsid w:val="007A5232"/>
    <w:rPr>
      <w:rFonts w:ascii="Wingdings" w:hAnsi="Wingdings"/>
    </w:rPr>
  </w:style>
  <w:style w:type="character" w:customStyle="1" w:styleId="WW8Num9z3">
    <w:name w:val="WW8Num9z3"/>
    <w:rsid w:val="007A5232"/>
    <w:rPr>
      <w:rFonts w:ascii="Symbol" w:hAnsi="Symbol"/>
    </w:rPr>
  </w:style>
  <w:style w:type="character" w:customStyle="1" w:styleId="WW8Num10z0">
    <w:name w:val="WW8Num10z0"/>
    <w:rsid w:val="007A5232"/>
    <w:rPr>
      <w:rFonts w:ascii="Symbol" w:hAnsi="Symbol"/>
    </w:rPr>
  </w:style>
  <w:style w:type="character" w:customStyle="1" w:styleId="WW8Num10z1">
    <w:name w:val="WW8Num10z1"/>
    <w:rsid w:val="007A5232"/>
    <w:rPr>
      <w:rFonts w:ascii="Courier New" w:hAnsi="Courier New" w:cs="Courier New"/>
    </w:rPr>
  </w:style>
  <w:style w:type="character" w:customStyle="1" w:styleId="WW8Num10z2">
    <w:name w:val="WW8Num10z2"/>
    <w:rsid w:val="007A5232"/>
    <w:rPr>
      <w:rFonts w:ascii="Wingdings" w:hAnsi="Wingdings"/>
    </w:rPr>
  </w:style>
  <w:style w:type="character" w:customStyle="1" w:styleId="WW8Num11z0">
    <w:name w:val="WW8Num11z0"/>
    <w:rsid w:val="007A5232"/>
    <w:rPr>
      <w:rFonts w:ascii="Symbol" w:hAnsi="Symbol"/>
    </w:rPr>
  </w:style>
  <w:style w:type="character" w:customStyle="1" w:styleId="WW8Num11z1">
    <w:name w:val="WW8Num11z1"/>
    <w:rsid w:val="007A5232"/>
    <w:rPr>
      <w:rFonts w:ascii="Courier New" w:hAnsi="Courier New" w:cs="Courier New"/>
    </w:rPr>
  </w:style>
  <w:style w:type="character" w:customStyle="1" w:styleId="WW8Num11z2">
    <w:name w:val="WW8Num11z2"/>
    <w:rsid w:val="007A5232"/>
    <w:rPr>
      <w:rFonts w:ascii="Wingdings" w:hAnsi="Wingdings"/>
    </w:rPr>
  </w:style>
  <w:style w:type="character" w:customStyle="1" w:styleId="WW8Num12z0">
    <w:name w:val="WW8Num12z0"/>
    <w:rsid w:val="007A5232"/>
    <w:rPr>
      <w:rFonts w:ascii="Symbol" w:hAnsi="Symbol"/>
    </w:rPr>
  </w:style>
  <w:style w:type="character" w:customStyle="1" w:styleId="WW8Num12z1">
    <w:name w:val="WW8Num12z1"/>
    <w:rsid w:val="007A5232"/>
    <w:rPr>
      <w:rFonts w:ascii="Courier New" w:hAnsi="Courier New" w:cs="Courier New"/>
    </w:rPr>
  </w:style>
  <w:style w:type="character" w:customStyle="1" w:styleId="WW8Num12z2">
    <w:name w:val="WW8Num12z2"/>
    <w:rsid w:val="007A5232"/>
    <w:rPr>
      <w:rFonts w:ascii="Wingdings" w:hAnsi="Wingdings"/>
    </w:rPr>
  </w:style>
  <w:style w:type="character" w:customStyle="1" w:styleId="WW8Num13z0">
    <w:name w:val="WW8Num13z0"/>
    <w:rsid w:val="007A5232"/>
    <w:rPr>
      <w:rFonts w:ascii="Symbol" w:hAnsi="Symbol"/>
    </w:rPr>
  </w:style>
  <w:style w:type="character" w:customStyle="1" w:styleId="WW8Num13z1">
    <w:name w:val="WW8Num13z1"/>
    <w:rsid w:val="007A5232"/>
    <w:rPr>
      <w:rFonts w:ascii="Courier New" w:hAnsi="Courier New" w:cs="Courier New"/>
    </w:rPr>
  </w:style>
  <w:style w:type="character" w:customStyle="1" w:styleId="WW8Num13z2">
    <w:name w:val="WW8Num13z2"/>
    <w:rsid w:val="007A5232"/>
    <w:rPr>
      <w:rFonts w:ascii="Wingdings" w:hAnsi="Wingdings"/>
    </w:rPr>
  </w:style>
  <w:style w:type="character" w:customStyle="1" w:styleId="WW8Num14z0">
    <w:name w:val="WW8Num14z0"/>
    <w:rsid w:val="007A5232"/>
    <w:rPr>
      <w:rFonts w:ascii="Symbol" w:hAnsi="Symbol"/>
    </w:rPr>
  </w:style>
  <w:style w:type="character" w:customStyle="1" w:styleId="WW8Num14z1">
    <w:name w:val="WW8Num14z1"/>
    <w:rsid w:val="007A5232"/>
    <w:rPr>
      <w:rFonts w:ascii="Courier New" w:hAnsi="Courier New" w:cs="Courier New"/>
    </w:rPr>
  </w:style>
  <w:style w:type="character" w:customStyle="1" w:styleId="WW8Num14z2">
    <w:name w:val="WW8Num14z2"/>
    <w:rsid w:val="007A5232"/>
    <w:rPr>
      <w:rFonts w:ascii="Wingdings" w:hAnsi="Wingdings"/>
    </w:rPr>
  </w:style>
  <w:style w:type="character" w:customStyle="1" w:styleId="WW8Num15z0">
    <w:name w:val="WW8Num15z0"/>
    <w:rsid w:val="007A5232"/>
    <w:rPr>
      <w:rFonts w:ascii="Times New Roman" w:eastAsia="Lucida Sans Unicode" w:hAnsi="Times New Roman" w:cs="Times New Roman"/>
    </w:rPr>
  </w:style>
  <w:style w:type="character" w:customStyle="1" w:styleId="WW8Num15z1">
    <w:name w:val="WW8Num15z1"/>
    <w:rsid w:val="007A5232"/>
    <w:rPr>
      <w:rFonts w:ascii="Courier New" w:hAnsi="Courier New" w:cs="Courier New"/>
    </w:rPr>
  </w:style>
  <w:style w:type="character" w:customStyle="1" w:styleId="WW8Num15z2">
    <w:name w:val="WW8Num15z2"/>
    <w:rsid w:val="007A5232"/>
    <w:rPr>
      <w:rFonts w:ascii="Wingdings" w:hAnsi="Wingdings"/>
    </w:rPr>
  </w:style>
  <w:style w:type="character" w:customStyle="1" w:styleId="WW8Num15z3">
    <w:name w:val="WW8Num15z3"/>
    <w:rsid w:val="007A5232"/>
    <w:rPr>
      <w:rFonts w:ascii="Symbol" w:hAnsi="Symbol"/>
    </w:rPr>
  </w:style>
  <w:style w:type="character" w:customStyle="1" w:styleId="WW8Num16z0">
    <w:name w:val="WW8Num16z0"/>
    <w:rsid w:val="007A5232"/>
    <w:rPr>
      <w:rFonts w:ascii="Symbol" w:hAnsi="Symbol"/>
    </w:rPr>
  </w:style>
  <w:style w:type="character" w:customStyle="1" w:styleId="WW8Num16z1">
    <w:name w:val="WW8Num16z1"/>
    <w:rsid w:val="007A5232"/>
    <w:rPr>
      <w:rFonts w:ascii="Courier New" w:hAnsi="Courier New" w:cs="Courier New"/>
    </w:rPr>
  </w:style>
  <w:style w:type="character" w:customStyle="1" w:styleId="WW8Num16z2">
    <w:name w:val="WW8Num16z2"/>
    <w:rsid w:val="007A5232"/>
    <w:rPr>
      <w:rFonts w:ascii="Wingdings" w:hAnsi="Wingdings"/>
    </w:rPr>
  </w:style>
  <w:style w:type="character" w:customStyle="1" w:styleId="WW8Num17z0">
    <w:name w:val="WW8Num17z0"/>
    <w:rsid w:val="007A5232"/>
    <w:rPr>
      <w:rFonts w:ascii="Symbol" w:hAnsi="Symbol"/>
    </w:rPr>
  </w:style>
  <w:style w:type="character" w:customStyle="1" w:styleId="WW8Num17z1">
    <w:name w:val="WW8Num17z1"/>
    <w:rsid w:val="007A5232"/>
    <w:rPr>
      <w:rFonts w:ascii="Courier New" w:hAnsi="Courier New" w:cs="Courier New"/>
    </w:rPr>
  </w:style>
  <w:style w:type="character" w:customStyle="1" w:styleId="WW8Num17z2">
    <w:name w:val="WW8Num17z2"/>
    <w:rsid w:val="007A5232"/>
    <w:rPr>
      <w:rFonts w:ascii="Wingdings" w:hAnsi="Wingdings"/>
    </w:rPr>
  </w:style>
  <w:style w:type="character" w:customStyle="1" w:styleId="WW8Num18z0">
    <w:name w:val="WW8Num18z0"/>
    <w:rsid w:val="007A5232"/>
    <w:rPr>
      <w:rFonts w:ascii="Symbol" w:hAnsi="Symbol"/>
    </w:rPr>
  </w:style>
  <w:style w:type="character" w:customStyle="1" w:styleId="WW8Num18z1">
    <w:name w:val="WW8Num18z1"/>
    <w:rsid w:val="007A5232"/>
    <w:rPr>
      <w:rFonts w:ascii="Courier New" w:hAnsi="Courier New" w:cs="Courier New"/>
    </w:rPr>
  </w:style>
  <w:style w:type="character" w:customStyle="1" w:styleId="WW8Num18z2">
    <w:name w:val="WW8Num18z2"/>
    <w:rsid w:val="007A5232"/>
    <w:rPr>
      <w:rFonts w:ascii="Wingdings" w:hAnsi="Wingdings"/>
    </w:rPr>
  </w:style>
  <w:style w:type="character" w:customStyle="1" w:styleId="WW8Num19z0">
    <w:name w:val="WW8Num19z0"/>
    <w:rsid w:val="007A5232"/>
    <w:rPr>
      <w:rFonts w:ascii="Symbol" w:hAnsi="Symbol"/>
    </w:rPr>
  </w:style>
  <w:style w:type="character" w:customStyle="1" w:styleId="WW8Num19z1">
    <w:name w:val="WW8Num19z1"/>
    <w:rsid w:val="007A5232"/>
    <w:rPr>
      <w:rFonts w:ascii="Courier New" w:hAnsi="Courier New" w:cs="Courier New"/>
    </w:rPr>
  </w:style>
  <w:style w:type="character" w:customStyle="1" w:styleId="WW8Num19z2">
    <w:name w:val="WW8Num19z2"/>
    <w:rsid w:val="007A5232"/>
    <w:rPr>
      <w:rFonts w:ascii="Wingdings" w:hAnsi="Wingdings"/>
    </w:rPr>
  </w:style>
  <w:style w:type="character" w:customStyle="1" w:styleId="WW8Num20z0">
    <w:name w:val="WW8Num20z0"/>
    <w:rsid w:val="007A5232"/>
    <w:rPr>
      <w:rFonts w:ascii="Symbol" w:hAnsi="Symbol"/>
    </w:rPr>
  </w:style>
  <w:style w:type="character" w:customStyle="1" w:styleId="WW8Num20z1">
    <w:name w:val="WW8Num20z1"/>
    <w:rsid w:val="007A5232"/>
    <w:rPr>
      <w:rFonts w:ascii="Courier New" w:hAnsi="Courier New" w:cs="Courier New"/>
    </w:rPr>
  </w:style>
  <w:style w:type="character" w:customStyle="1" w:styleId="WW8Num20z2">
    <w:name w:val="WW8Num20z2"/>
    <w:rsid w:val="007A5232"/>
    <w:rPr>
      <w:rFonts w:ascii="Wingdings" w:hAnsi="Wingdings"/>
    </w:rPr>
  </w:style>
  <w:style w:type="character" w:customStyle="1" w:styleId="WW8Num21z0">
    <w:name w:val="WW8Num21z0"/>
    <w:rsid w:val="007A5232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7A5232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7A523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7A5232"/>
    <w:rPr>
      <w:rFonts w:ascii="Symbol" w:hAnsi="Symbol"/>
    </w:rPr>
  </w:style>
  <w:style w:type="character" w:customStyle="1" w:styleId="WW8Num22z1">
    <w:name w:val="WW8Num22z1"/>
    <w:rsid w:val="007A5232"/>
    <w:rPr>
      <w:rFonts w:ascii="Courier New" w:hAnsi="Courier New" w:cs="Courier New"/>
    </w:rPr>
  </w:style>
  <w:style w:type="character" w:customStyle="1" w:styleId="WW8Num22z2">
    <w:name w:val="WW8Num22z2"/>
    <w:rsid w:val="007A5232"/>
    <w:rPr>
      <w:rFonts w:ascii="Wingdings" w:hAnsi="Wingdings"/>
    </w:rPr>
  </w:style>
  <w:style w:type="character" w:customStyle="1" w:styleId="WW8Num23z0">
    <w:name w:val="WW8Num23z0"/>
    <w:rsid w:val="007A5232"/>
    <w:rPr>
      <w:rFonts w:ascii="Symbol" w:hAnsi="Symbol"/>
    </w:rPr>
  </w:style>
  <w:style w:type="character" w:customStyle="1" w:styleId="WW8Num23z1">
    <w:name w:val="WW8Num23z1"/>
    <w:rsid w:val="007A5232"/>
    <w:rPr>
      <w:rFonts w:ascii="Courier New" w:hAnsi="Courier New" w:cs="Courier New"/>
    </w:rPr>
  </w:style>
  <w:style w:type="character" w:customStyle="1" w:styleId="WW8Num23z2">
    <w:name w:val="WW8Num23z2"/>
    <w:rsid w:val="007A5232"/>
    <w:rPr>
      <w:rFonts w:ascii="Wingdings" w:hAnsi="Wingdings"/>
    </w:rPr>
  </w:style>
  <w:style w:type="character" w:customStyle="1" w:styleId="WW8Num24z0">
    <w:name w:val="WW8Num24z0"/>
    <w:rsid w:val="007A5232"/>
    <w:rPr>
      <w:rFonts w:ascii="Times New Roman" w:eastAsia="Lucida Sans Unicode" w:hAnsi="Times New Roman" w:cs="Times New Roman"/>
    </w:rPr>
  </w:style>
  <w:style w:type="character" w:customStyle="1" w:styleId="WW8Num24z1">
    <w:name w:val="WW8Num24z1"/>
    <w:rsid w:val="007A5232"/>
    <w:rPr>
      <w:rFonts w:ascii="Courier New" w:hAnsi="Courier New" w:cs="Courier New"/>
    </w:rPr>
  </w:style>
  <w:style w:type="character" w:customStyle="1" w:styleId="WW8Num24z2">
    <w:name w:val="WW8Num24z2"/>
    <w:rsid w:val="007A5232"/>
    <w:rPr>
      <w:rFonts w:ascii="Wingdings" w:hAnsi="Wingdings"/>
    </w:rPr>
  </w:style>
  <w:style w:type="character" w:customStyle="1" w:styleId="WW8Num24z3">
    <w:name w:val="WW8Num24z3"/>
    <w:rsid w:val="007A5232"/>
    <w:rPr>
      <w:rFonts w:ascii="Symbol" w:hAnsi="Symbol"/>
    </w:rPr>
  </w:style>
  <w:style w:type="character" w:customStyle="1" w:styleId="WW8Num25z0">
    <w:name w:val="WW8Num25z0"/>
    <w:rsid w:val="007A5232"/>
    <w:rPr>
      <w:rFonts w:ascii="Symbol" w:hAnsi="Symbol"/>
    </w:rPr>
  </w:style>
  <w:style w:type="character" w:customStyle="1" w:styleId="WW8Num25z1">
    <w:name w:val="WW8Num25z1"/>
    <w:rsid w:val="007A5232"/>
    <w:rPr>
      <w:rFonts w:ascii="Courier New" w:hAnsi="Courier New" w:cs="Courier New"/>
    </w:rPr>
  </w:style>
  <w:style w:type="character" w:customStyle="1" w:styleId="WW8Num25z2">
    <w:name w:val="WW8Num25z2"/>
    <w:rsid w:val="007A5232"/>
    <w:rPr>
      <w:rFonts w:ascii="Wingdings" w:hAnsi="Wingdings"/>
    </w:rPr>
  </w:style>
  <w:style w:type="character" w:customStyle="1" w:styleId="WW8Num26z0">
    <w:name w:val="WW8Num26z0"/>
    <w:rsid w:val="007A5232"/>
    <w:rPr>
      <w:rFonts w:ascii="Symbol" w:hAnsi="Symbol"/>
    </w:rPr>
  </w:style>
  <w:style w:type="character" w:customStyle="1" w:styleId="WW8Num26z1">
    <w:name w:val="WW8Num26z1"/>
    <w:rsid w:val="007A5232"/>
    <w:rPr>
      <w:rFonts w:ascii="Courier New" w:hAnsi="Courier New" w:cs="Courier New"/>
    </w:rPr>
  </w:style>
  <w:style w:type="character" w:customStyle="1" w:styleId="WW8Num26z2">
    <w:name w:val="WW8Num26z2"/>
    <w:rsid w:val="007A5232"/>
    <w:rPr>
      <w:rFonts w:ascii="Wingdings" w:hAnsi="Wingdings"/>
    </w:rPr>
  </w:style>
  <w:style w:type="character" w:customStyle="1" w:styleId="WW8Num27z0">
    <w:name w:val="WW8Num27z0"/>
    <w:rsid w:val="007A5232"/>
    <w:rPr>
      <w:rFonts w:ascii="Symbol" w:hAnsi="Symbol"/>
    </w:rPr>
  </w:style>
  <w:style w:type="character" w:customStyle="1" w:styleId="WW8Num27z1">
    <w:name w:val="WW8Num27z1"/>
    <w:rsid w:val="007A5232"/>
    <w:rPr>
      <w:rFonts w:ascii="Courier New" w:hAnsi="Courier New" w:cs="Courier New"/>
    </w:rPr>
  </w:style>
  <w:style w:type="character" w:customStyle="1" w:styleId="WW8Num27z2">
    <w:name w:val="WW8Num27z2"/>
    <w:rsid w:val="007A5232"/>
    <w:rPr>
      <w:rFonts w:ascii="Wingdings" w:hAnsi="Wingdings"/>
    </w:rPr>
  </w:style>
  <w:style w:type="character" w:customStyle="1" w:styleId="WW8Num28z0">
    <w:name w:val="WW8Num28z0"/>
    <w:rsid w:val="007A5232"/>
    <w:rPr>
      <w:rFonts w:ascii="Symbol" w:hAnsi="Symbol"/>
    </w:rPr>
  </w:style>
  <w:style w:type="character" w:customStyle="1" w:styleId="WW8Num28z1">
    <w:name w:val="WW8Num28z1"/>
    <w:rsid w:val="007A5232"/>
    <w:rPr>
      <w:rFonts w:ascii="Courier New" w:hAnsi="Courier New" w:cs="Courier New"/>
    </w:rPr>
  </w:style>
  <w:style w:type="character" w:customStyle="1" w:styleId="WW8Num28z2">
    <w:name w:val="WW8Num28z2"/>
    <w:rsid w:val="007A5232"/>
    <w:rPr>
      <w:rFonts w:ascii="Wingdings" w:hAnsi="Wingdings"/>
    </w:rPr>
  </w:style>
  <w:style w:type="character" w:customStyle="1" w:styleId="WW-Absatz-Standardschriftart">
    <w:name w:val="WW-Absatz-Standardschriftart"/>
    <w:rsid w:val="007A5232"/>
  </w:style>
  <w:style w:type="character" w:customStyle="1" w:styleId="Absatz-Standardschriftart2">
    <w:name w:val="Absatz-Standardschriftart2"/>
    <w:rsid w:val="007A5232"/>
  </w:style>
  <w:style w:type="character" w:customStyle="1" w:styleId="WW-Absatz-Standardschriftart1">
    <w:name w:val="WW-Absatz-Standardschriftart1"/>
    <w:rsid w:val="007A5232"/>
  </w:style>
  <w:style w:type="character" w:customStyle="1" w:styleId="WW8Num3z3">
    <w:name w:val="WW8Num3z3"/>
    <w:rsid w:val="007A5232"/>
    <w:rPr>
      <w:rFonts w:ascii="Symbol" w:hAnsi="Symbol"/>
    </w:rPr>
  </w:style>
  <w:style w:type="character" w:customStyle="1" w:styleId="WW-Absatz-Standardschriftart11">
    <w:name w:val="WW-Absatz-Standardschriftart11"/>
    <w:rsid w:val="007A5232"/>
  </w:style>
  <w:style w:type="character" w:customStyle="1" w:styleId="Absatz-Standardschriftart1">
    <w:name w:val="Absatz-Standardschriftart1"/>
    <w:rsid w:val="007A5232"/>
  </w:style>
  <w:style w:type="character" w:customStyle="1" w:styleId="Funotenzeichen1">
    <w:name w:val="Fußnotenzeichen1"/>
    <w:rsid w:val="007A5232"/>
  </w:style>
  <w:style w:type="character" w:customStyle="1" w:styleId="Nummerierungszeichen">
    <w:name w:val="Nummerierungszeichen"/>
    <w:rsid w:val="007A5232"/>
  </w:style>
  <w:style w:type="character" w:customStyle="1" w:styleId="Aufzhlungszeichen1">
    <w:name w:val="Aufzählungszeichen1"/>
    <w:rsid w:val="007A5232"/>
    <w:rPr>
      <w:rFonts w:ascii="StarSymbol" w:eastAsia="StarSymbol" w:hAnsi="StarSymbol" w:cs="StarSymbol"/>
      <w:sz w:val="18"/>
      <w:szCs w:val="18"/>
    </w:rPr>
  </w:style>
  <w:style w:type="character" w:customStyle="1" w:styleId="Funotenzeichen2">
    <w:name w:val="Fußnotenzeichen2"/>
    <w:rsid w:val="007A5232"/>
    <w:rPr>
      <w:vertAlign w:val="superscript"/>
    </w:rPr>
  </w:style>
  <w:style w:type="character" w:customStyle="1" w:styleId="WW-Absatz-Standardschriftart111">
    <w:name w:val="WW-Absatz-Standardschriftart111"/>
    <w:rsid w:val="007A5232"/>
  </w:style>
  <w:style w:type="character" w:customStyle="1" w:styleId="WW-Absatz-Standardschriftart1111">
    <w:name w:val="WW-Absatz-Standardschriftart1111"/>
    <w:rsid w:val="007A5232"/>
  </w:style>
  <w:style w:type="character" w:customStyle="1" w:styleId="Endnotenzeichen1">
    <w:name w:val="Endnotenzeichen1"/>
    <w:rsid w:val="007A5232"/>
    <w:rPr>
      <w:vertAlign w:val="superscript"/>
    </w:rPr>
  </w:style>
  <w:style w:type="character" w:customStyle="1" w:styleId="WW-Endnotenzeichen">
    <w:name w:val="WW-Endnotenzeichen"/>
    <w:rsid w:val="007A5232"/>
  </w:style>
  <w:style w:type="character" w:customStyle="1" w:styleId="Endnotenzeichen2">
    <w:name w:val="Endnotenzeichen2"/>
    <w:rsid w:val="007A5232"/>
    <w:rPr>
      <w:vertAlign w:val="superscript"/>
    </w:rPr>
  </w:style>
  <w:style w:type="character" w:customStyle="1" w:styleId="Kommentarzeichen1">
    <w:name w:val="Kommentarzeichen1"/>
    <w:rsid w:val="007A5232"/>
    <w:rPr>
      <w:sz w:val="16"/>
      <w:szCs w:val="16"/>
    </w:rPr>
  </w:style>
  <w:style w:type="character" w:customStyle="1" w:styleId="Funotenzeichen3">
    <w:name w:val="Fußnotenzeichen3"/>
    <w:rsid w:val="007A5232"/>
    <w:rPr>
      <w:vertAlign w:val="superscript"/>
    </w:rPr>
  </w:style>
  <w:style w:type="character" w:customStyle="1" w:styleId="Endnotenzeichen3">
    <w:name w:val="Endnotenzeichen3"/>
    <w:rsid w:val="007A5232"/>
    <w:rPr>
      <w:vertAlign w:val="superscript"/>
    </w:rPr>
  </w:style>
  <w:style w:type="character" w:customStyle="1" w:styleId="Kommentarzeichen2">
    <w:name w:val="Kommentarzeichen2"/>
    <w:rsid w:val="007A5232"/>
    <w:rPr>
      <w:sz w:val="16"/>
      <w:szCs w:val="16"/>
    </w:rPr>
  </w:style>
  <w:style w:type="character" w:styleId="BesuchterHyperlink">
    <w:name w:val="FollowedHyperlink"/>
    <w:rsid w:val="007A5232"/>
    <w:rPr>
      <w:color w:val="800080"/>
      <w:u w:val="single"/>
    </w:rPr>
  </w:style>
  <w:style w:type="character" w:styleId="Endnotenzeichen">
    <w:name w:val="endnote reference"/>
    <w:semiHidden/>
    <w:rsid w:val="007A5232"/>
    <w:rPr>
      <w:vertAlign w:val="superscript"/>
    </w:rPr>
  </w:style>
  <w:style w:type="character" w:customStyle="1" w:styleId="Aufzhlungszeichen20">
    <w:name w:val="Aufzählungszeichen2"/>
    <w:rsid w:val="007A5232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7A52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7A523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A5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e">
    <w:name w:val="List"/>
    <w:basedOn w:val="Textkrper"/>
    <w:rsid w:val="007A5232"/>
    <w:rPr>
      <w:rFonts w:cs="Tahoma"/>
    </w:rPr>
  </w:style>
  <w:style w:type="paragraph" w:customStyle="1" w:styleId="Beschriftung3">
    <w:name w:val="Beschriftung3"/>
    <w:basedOn w:val="Standard"/>
    <w:rsid w:val="007A5232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7A5232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rsid w:val="007A5232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7A5232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rsid w:val="007A5232"/>
    <w:pPr>
      <w:suppressLineNumbers/>
    </w:pPr>
  </w:style>
  <w:style w:type="paragraph" w:customStyle="1" w:styleId="Tabellenberschrift">
    <w:name w:val="Tabellen Überschrift"/>
    <w:basedOn w:val="TabellenInhalt"/>
    <w:rsid w:val="007A5232"/>
    <w:pPr>
      <w:jc w:val="center"/>
    </w:pPr>
    <w:rPr>
      <w:b/>
      <w:bCs/>
    </w:rPr>
  </w:style>
  <w:style w:type="paragraph" w:customStyle="1" w:styleId="Datum1">
    <w:name w:val="Datum1"/>
    <w:basedOn w:val="Standard"/>
    <w:next w:val="Standard"/>
    <w:rsid w:val="007A5232"/>
  </w:style>
  <w:style w:type="paragraph" w:customStyle="1" w:styleId="Kommentartext1">
    <w:name w:val="Kommentartext1"/>
    <w:basedOn w:val="Standard"/>
    <w:rsid w:val="007A5232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2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232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1"/>
    <w:next w:val="Kommentartext1"/>
    <w:link w:val="KommentarthemaZchn"/>
    <w:rsid w:val="007A52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5232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Kommentartext2">
    <w:name w:val="Kommentartext2"/>
    <w:basedOn w:val="Standard"/>
    <w:rsid w:val="007A5232"/>
    <w:rPr>
      <w:sz w:val="20"/>
      <w:szCs w:val="20"/>
    </w:rPr>
  </w:style>
  <w:style w:type="paragraph" w:customStyle="1" w:styleId="Noparagraphstyle">
    <w:name w:val="[No paragraph style]"/>
    <w:rsid w:val="007A5232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7A5232"/>
    <w:pPr>
      <w:widowControl/>
      <w:suppressAutoHyphens w:val="0"/>
      <w:spacing w:before="100" w:after="100"/>
    </w:pPr>
    <w:rPr>
      <w:rFonts w:ascii="Arial" w:eastAsia="Arial Unicode MS" w:hAnsi="Arial" w:cs="Arial"/>
    </w:rPr>
  </w:style>
  <w:style w:type="paragraph" w:customStyle="1" w:styleId="StandardWeb1">
    <w:name w:val="Standard (Web)1"/>
    <w:basedOn w:val="Standard"/>
    <w:rsid w:val="007A5232"/>
    <w:pPr>
      <w:widowControl/>
      <w:suppressAutoHyphens w:val="0"/>
    </w:pPr>
    <w:rPr>
      <w:rFonts w:ascii="Arial" w:eastAsia="Arial Unicode MS" w:hAnsi="Arial" w:cs="Arial"/>
    </w:rPr>
  </w:style>
  <w:style w:type="paragraph" w:customStyle="1" w:styleId="Rahmeninhalt">
    <w:name w:val="Rahmeninhalt"/>
    <w:basedOn w:val="Textkrper"/>
    <w:rsid w:val="007A5232"/>
  </w:style>
  <w:style w:type="character" w:styleId="Kommentarzeichen">
    <w:name w:val="annotation reference"/>
    <w:basedOn w:val="Absatz-Standardschriftart"/>
    <w:uiPriority w:val="99"/>
    <w:semiHidden/>
    <w:unhideWhenUsed/>
    <w:rsid w:val="007A5232"/>
    <w:rPr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523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5232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A5232"/>
    <w:pPr>
      <w:spacing w:after="100"/>
      <w:ind w:left="72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3" w:unhideWhenUsed="0" w:qFormat="1"/>
    <w:lsdException w:name="Default Paragraph Font" w:uiPriority="1"/>
    <w:lsdException w:name="Body Text" w:uiPriority="0"/>
    <w:lsdException w:name="Subtitle" w:semiHidden="0" w:uiPriority="5" w:unhideWhenUsed="0" w:qFormat="1"/>
    <w:lsdException w:name="FollowedHyperlink" w:uiPriority="0"/>
    <w:lsdException w:name="Strong" w:semiHidden="0" w:uiPriority="22" w:unhideWhenUsed="0" w:qFormat="1"/>
    <w:lsdException w:name="Emphasis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232"/>
    <w:pPr>
      <w:widowControl w:val="0"/>
      <w:suppressAutoHyphens/>
      <w:spacing w:after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1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1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3"/>
    <w:qFormat/>
    <w:rsid w:val="00735071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35071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fr1Ebene">
    <w:name w:val="Aufzählungszeichen für 1 Ebene"/>
    <w:basedOn w:val="Standard"/>
    <w:uiPriority w:val="2"/>
    <w:qFormat/>
    <w:rsid w:val="00CF6598"/>
    <w:pPr>
      <w:numPr>
        <w:numId w:val="5"/>
      </w:numPr>
      <w:ind w:left="426" w:hanging="284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rsid w:val="00321F80"/>
    <w:rPr>
      <w:rFonts w:asciiTheme="majorHAnsi" w:eastAsiaTheme="majorEastAsia" w:hAnsiTheme="majorHAnsi" w:cstheme="majorBidi"/>
      <w:color w:val="1E2A43" w:themeColor="accent1" w:themeShade="7F"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C9652D"/>
    <w:pPr>
      <w:numPr>
        <w:numId w:val="2"/>
      </w:numPr>
    </w:pPr>
  </w:style>
  <w:style w:type="numbering" w:customStyle="1" w:styleId="FMHAufzhlunggegliedertauf3EbenenAltA">
    <w:name w:val="FMH Aufzählung gegliedert auf 3 Ebenen (Alt+A)"/>
    <w:uiPriority w:val="99"/>
    <w:rsid w:val="00C9652D"/>
    <w:pPr>
      <w:numPr>
        <w:numId w:val="3"/>
      </w:numPr>
    </w:pPr>
  </w:style>
  <w:style w:type="paragraph" w:customStyle="1" w:styleId="ABCAufzhlungfr1Ebene">
    <w:name w:val="ABC Aufzählung für 1 Ebene"/>
    <w:basedOn w:val="Standard"/>
    <w:uiPriority w:val="2"/>
    <w:qFormat/>
    <w:rsid w:val="00CF6598"/>
    <w:pPr>
      <w:numPr>
        <w:numId w:val="4"/>
      </w:numPr>
      <w:ind w:left="426" w:hanging="284"/>
      <w:contextualSpacing/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rPr>
      <w:sz w:val="18"/>
    </w:rPr>
  </w:style>
  <w:style w:type="paragraph" w:styleId="Aufzhlungszeichen2">
    <w:name w:val="List Bullet 2"/>
    <w:basedOn w:val="Aufzhlungszeichenfr1Ebene"/>
    <w:uiPriority w:val="99"/>
    <w:rsid w:val="00882C5B"/>
    <w:pPr>
      <w:numPr>
        <w:ilvl w:val="1"/>
      </w:numPr>
    </w:pPr>
  </w:style>
  <w:style w:type="paragraph" w:styleId="Aufzhlungszeichen3">
    <w:name w:val="List Bullet 3"/>
    <w:basedOn w:val="Aufzhlungszeichenfr1Ebene"/>
    <w:uiPriority w:val="99"/>
    <w:rsid w:val="00882C5B"/>
    <w:pPr>
      <w:numPr>
        <w:ilvl w:val="2"/>
      </w:numPr>
    </w:pPr>
  </w:style>
  <w:style w:type="paragraph" w:customStyle="1" w:styleId="Nummerierungfr1Ebene">
    <w:name w:val="Nummerierung für 1 Ebene"/>
    <w:basedOn w:val="Standard"/>
    <w:uiPriority w:val="2"/>
    <w:qFormat/>
    <w:rsid w:val="00C9652D"/>
    <w:pPr>
      <w:numPr>
        <w:numId w:val="6"/>
      </w:numPr>
      <w:contextualSpacing/>
    </w:pPr>
    <w:rPr>
      <w:szCs w:val="20"/>
    </w:rPr>
  </w:style>
  <w:style w:type="paragraph" w:customStyle="1" w:styleId="Aufzhlungszeichen1Ebene">
    <w:name w:val="Aufzählungszeichen 1 Ebene"/>
    <w:basedOn w:val="Standard"/>
    <w:uiPriority w:val="2"/>
    <w:qFormat/>
    <w:rsid w:val="007A5232"/>
    <w:pPr>
      <w:ind w:left="568" w:hanging="284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7A5232"/>
    <w:pPr>
      <w:ind w:left="714" w:hanging="357"/>
      <w:contextualSpacing/>
    </w:pPr>
  </w:style>
  <w:style w:type="paragraph" w:customStyle="1" w:styleId="ABCAufzhlung">
    <w:name w:val="ABC Aufzählung"/>
    <w:basedOn w:val="Standard"/>
    <w:uiPriority w:val="2"/>
    <w:qFormat/>
    <w:rsid w:val="007A5232"/>
    <w:pPr>
      <w:ind w:left="720" w:hanging="360"/>
    </w:pPr>
  </w:style>
  <w:style w:type="character" w:styleId="Buchtitel">
    <w:name w:val="Book Title"/>
    <w:basedOn w:val="Absatz-Standardschriftart"/>
    <w:uiPriority w:val="33"/>
    <w:semiHidden/>
    <w:qFormat/>
    <w:rsid w:val="007A5232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A5232"/>
    <w:pPr>
      <w:spacing w:after="140"/>
    </w:pPr>
    <w:rPr>
      <w:i/>
      <w:iCs/>
      <w:color w:val="3C5587" w:themeColor="text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A5232"/>
    <w:rPr>
      <w:rFonts w:ascii="Times New Roman" w:eastAsia="Lucida Sans Unicode" w:hAnsi="Times New Roman" w:cs="Times New Roman"/>
      <w:i/>
      <w:iCs/>
      <w:color w:val="3C5587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5232"/>
    <w:rPr>
      <w:b/>
      <w:bCs/>
    </w:rPr>
  </w:style>
  <w:style w:type="paragraph" w:customStyle="1" w:styleId="Aufzhlung">
    <w:name w:val="Aufzählung"/>
    <w:basedOn w:val="Standard"/>
    <w:uiPriority w:val="5"/>
    <w:qFormat/>
    <w:rsid w:val="007A5232"/>
    <w:pPr>
      <w:numPr>
        <w:numId w:val="7"/>
      </w:numPr>
      <w:spacing w:after="140"/>
    </w:pPr>
  </w:style>
  <w:style w:type="paragraph" w:customStyle="1" w:styleId="Nummerierung">
    <w:name w:val="Nummerierung"/>
    <w:basedOn w:val="Standard"/>
    <w:uiPriority w:val="6"/>
    <w:qFormat/>
    <w:rsid w:val="007A5232"/>
    <w:pPr>
      <w:numPr>
        <w:numId w:val="8"/>
      </w:numPr>
      <w:spacing w:after="140"/>
    </w:pPr>
  </w:style>
  <w:style w:type="table" w:styleId="HelleListe-Akzent6">
    <w:name w:val="Light List Accent 6"/>
    <w:basedOn w:val="NormaleTabelle"/>
    <w:uiPriority w:val="61"/>
    <w:rsid w:val="007A5232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E6DCB4" w:themeColor="accent6"/>
        <w:left w:val="single" w:sz="8" w:space="0" w:color="E6DCB4" w:themeColor="accent6"/>
        <w:bottom w:val="single" w:sz="8" w:space="0" w:color="E6DCB4" w:themeColor="accent6"/>
        <w:right w:val="single" w:sz="8" w:space="0" w:color="E6DCB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DCB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  <w:tblStylePr w:type="band1Horz">
      <w:tblPr/>
      <w:tcPr>
        <w:tcBorders>
          <w:top w:val="single" w:sz="8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7A5232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A0966E" w:themeColor="accent5"/>
        <w:left w:val="single" w:sz="8" w:space="0" w:color="A0966E" w:themeColor="accent5"/>
        <w:bottom w:val="single" w:sz="8" w:space="0" w:color="A0966E" w:themeColor="accent5"/>
        <w:right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6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  <w:tblStylePr w:type="band1Horz">
      <w:tblPr/>
      <w:tcPr>
        <w:tcBorders>
          <w:top w:val="single" w:sz="8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</w:style>
  <w:style w:type="table" w:styleId="HelleListe-Akzent2">
    <w:name w:val="Light List Accent 2"/>
    <w:basedOn w:val="NormaleTabelle"/>
    <w:uiPriority w:val="61"/>
    <w:rsid w:val="007A5232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DCDCDC" w:themeColor="accent2"/>
        <w:left w:val="single" w:sz="8" w:space="0" w:color="DCDCDC" w:themeColor="accent2"/>
        <w:bottom w:val="single" w:sz="8" w:space="0" w:color="DCDCDC" w:themeColor="accent2"/>
        <w:right w:val="single" w:sz="8" w:space="0" w:color="DCDCD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C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2"/>
          <w:left w:val="single" w:sz="8" w:space="0" w:color="DCDCDC" w:themeColor="accent2"/>
          <w:bottom w:val="single" w:sz="8" w:space="0" w:color="DCDCDC" w:themeColor="accent2"/>
          <w:right w:val="single" w:sz="8" w:space="0" w:color="DCDC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2"/>
          <w:left w:val="single" w:sz="8" w:space="0" w:color="DCDCDC" w:themeColor="accent2"/>
          <w:bottom w:val="single" w:sz="8" w:space="0" w:color="DCDCDC" w:themeColor="accent2"/>
          <w:right w:val="single" w:sz="8" w:space="0" w:color="DCDCDC" w:themeColor="accent2"/>
        </w:tcBorders>
      </w:tcPr>
    </w:tblStylePr>
    <w:tblStylePr w:type="band1Horz">
      <w:tblPr/>
      <w:tcPr>
        <w:tcBorders>
          <w:top w:val="single" w:sz="8" w:space="0" w:color="DCDCDC" w:themeColor="accent2"/>
          <w:left w:val="single" w:sz="8" w:space="0" w:color="DCDCDC" w:themeColor="accent2"/>
          <w:bottom w:val="single" w:sz="8" w:space="0" w:color="DCDCDC" w:themeColor="accent2"/>
          <w:right w:val="single" w:sz="8" w:space="0" w:color="DCDCDC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7A5232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CDA028" w:themeColor="accent4"/>
        <w:left w:val="single" w:sz="8" w:space="0" w:color="CDA028" w:themeColor="accent4"/>
        <w:bottom w:val="single" w:sz="8" w:space="0" w:color="CDA028" w:themeColor="accent4"/>
        <w:right w:val="single" w:sz="8" w:space="0" w:color="CDA0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A0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A028" w:themeColor="accent4"/>
          <w:left w:val="single" w:sz="8" w:space="0" w:color="CDA028" w:themeColor="accent4"/>
          <w:bottom w:val="single" w:sz="8" w:space="0" w:color="CDA028" w:themeColor="accent4"/>
          <w:right w:val="single" w:sz="8" w:space="0" w:color="CDA0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A028" w:themeColor="accent4"/>
          <w:left w:val="single" w:sz="8" w:space="0" w:color="CDA028" w:themeColor="accent4"/>
          <w:bottom w:val="single" w:sz="8" w:space="0" w:color="CDA028" w:themeColor="accent4"/>
          <w:right w:val="single" w:sz="8" w:space="0" w:color="CDA028" w:themeColor="accent4"/>
        </w:tcBorders>
      </w:tcPr>
    </w:tblStylePr>
    <w:tblStylePr w:type="band1Horz">
      <w:tblPr/>
      <w:tcPr>
        <w:tcBorders>
          <w:top w:val="single" w:sz="8" w:space="0" w:color="CDA028" w:themeColor="accent4"/>
          <w:left w:val="single" w:sz="8" w:space="0" w:color="CDA028" w:themeColor="accent4"/>
          <w:bottom w:val="single" w:sz="8" w:space="0" w:color="CDA028" w:themeColor="accent4"/>
          <w:right w:val="single" w:sz="8" w:space="0" w:color="CDA028" w:themeColor="accent4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5232"/>
    <w:pPr>
      <w:numPr>
        <w:numId w:val="0"/>
      </w:numPr>
      <w:spacing w:before="480" w:beforeAutospacing="1" w:after="0"/>
      <w:outlineLvl w:val="9"/>
    </w:pPr>
    <w:rPr>
      <w:color w:val="2D3F65" w:themeColor="accent1" w:themeShade="BF"/>
      <w:lang w:eastAsia="de-CH"/>
    </w:rPr>
  </w:style>
  <w:style w:type="paragraph" w:customStyle="1" w:styleId="Schattierunggrau">
    <w:name w:val="Schattierung grau"/>
    <w:basedOn w:val="Standard"/>
    <w:next w:val="Standard"/>
    <w:uiPriority w:val="11"/>
    <w:rsid w:val="007A5232"/>
    <w:pPr>
      <w:shd w:val="clear" w:color="auto" w:fill="BEBEBE"/>
      <w:ind w:left="360"/>
    </w:pPr>
  </w:style>
  <w:style w:type="paragraph" w:customStyle="1" w:styleId="Schattierunghellblau">
    <w:name w:val="Schattierung hellblau"/>
    <w:basedOn w:val="Standard"/>
    <w:next w:val="Standard"/>
    <w:uiPriority w:val="11"/>
    <w:rsid w:val="007A5232"/>
    <w:pPr>
      <w:shd w:val="clear" w:color="auto" w:fill="C5D7EB"/>
    </w:pPr>
  </w:style>
  <w:style w:type="paragraph" w:customStyle="1" w:styleId="Adresse">
    <w:name w:val="Adresse"/>
    <w:basedOn w:val="Standard"/>
    <w:qFormat/>
    <w:rsid w:val="007A5232"/>
  </w:style>
  <w:style w:type="character" w:styleId="Seitenzahl">
    <w:name w:val="page number"/>
    <w:basedOn w:val="Absatz-Standardschriftart"/>
    <w:rsid w:val="007A5232"/>
  </w:style>
  <w:style w:type="character" w:customStyle="1" w:styleId="WW8Num1z0">
    <w:name w:val="WW8Num1z0"/>
    <w:rsid w:val="007A523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A523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A5232"/>
    <w:rPr>
      <w:rFonts w:ascii="Arial" w:eastAsia="Lucida Sans Unicode" w:hAnsi="Arial" w:cs="Arial"/>
    </w:rPr>
  </w:style>
  <w:style w:type="character" w:customStyle="1" w:styleId="WW8Num4z0">
    <w:name w:val="WW8Num4z0"/>
    <w:rsid w:val="007A5232"/>
    <w:rPr>
      <w:rFonts w:ascii="Symbol" w:hAnsi="Symbol"/>
    </w:rPr>
  </w:style>
  <w:style w:type="character" w:customStyle="1" w:styleId="WW8Num5z0">
    <w:name w:val="WW8Num5z0"/>
    <w:rsid w:val="007A5232"/>
    <w:rPr>
      <w:rFonts w:ascii="Symbol" w:hAnsi="Symbol"/>
    </w:rPr>
  </w:style>
  <w:style w:type="character" w:customStyle="1" w:styleId="WW8Num6z0">
    <w:name w:val="WW8Num6z0"/>
    <w:rsid w:val="007A5232"/>
    <w:rPr>
      <w:rFonts w:ascii="Symbol" w:hAnsi="Symbol"/>
    </w:rPr>
  </w:style>
  <w:style w:type="character" w:customStyle="1" w:styleId="Absatz-Standardschriftart3">
    <w:name w:val="Absatz-Standardschriftart3"/>
    <w:rsid w:val="007A5232"/>
  </w:style>
  <w:style w:type="character" w:customStyle="1" w:styleId="WW8Num1z1">
    <w:name w:val="WW8Num1z1"/>
    <w:rsid w:val="007A5232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7A5232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7A5232"/>
    <w:rPr>
      <w:rFonts w:ascii="Courier New" w:hAnsi="Courier New" w:cs="Courier New"/>
    </w:rPr>
  </w:style>
  <w:style w:type="character" w:customStyle="1" w:styleId="WW8Num3z2">
    <w:name w:val="WW8Num3z2"/>
    <w:rsid w:val="007A5232"/>
    <w:rPr>
      <w:rFonts w:ascii="Wingdings" w:hAnsi="Wingdings"/>
    </w:rPr>
  </w:style>
  <w:style w:type="character" w:customStyle="1" w:styleId="WW8Num4z1">
    <w:name w:val="WW8Num4z1"/>
    <w:rsid w:val="007A5232"/>
    <w:rPr>
      <w:rFonts w:ascii="Courier New" w:hAnsi="Courier New" w:cs="Courier New"/>
    </w:rPr>
  </w:style>
  <w:style w:type="character" w:customStyle="1" w:styleId="WW8Num4z2">
    <w:name w:val="WW8Num4z2"/>
    <w:rsid w:val="007A5232"/>
    <w:rPr>
      <w:rFonts w:ascii="Wingdings" w:hAnsi="Wingdings"/>
    </w:rPr>
  </w:style>
  <w:style w:type="character" w:customStyle="1" w:styleId="WW8Num5z1">
    <w:name w:val="WW8Num5z1"/>
    <w:rsid w:val="007A5232"/>
    <w:rPr>
      <w:rFonts w:ascii="Courier New" w:hAnsi="Courier New" w:cs="Courier New"/>
    </w:rPr>
  </w:style>
  <w:style w:type="character" w:customStyle="1" w:styleId="WW8Num5z2">
    <w:name w:val="WW8Num5z2"/>
    <w:rsid w:val="007A5232"/>
    <w:rPr>
      <w:rFonts w:ascii="Wingdings" w:hAnsi="Wingdings"/>
    </w:rPr>
  </w:style>
  <w:style w:type="character" w:customStyle="1" w:styleId="WW8Num6z1">
    <w:name w:val="WW8Num6z1"/>
    <w:rsid w:val="007A5232"/>
    <w:rPr>
      <w:rFonts w:ascii="Courier New" w:hAnsi="Courier New" w:cs="Courier New"/>
    </w:rPr>
  </w:style>
  <w:style w:type="character" w:customStyle="1" w:styleId="WW8Num6z2">
    <w:name w:val="WW8Num6z2"/>
    <w:rsid w:val="007A5232"/>
    <w:rPr>
      <w:rFonts w:ascii="Wingdings" w:hAnsi="Wingdings"/>
    </w:rPr>
  </w:style>
  <w:style w:type="character" w:customStyle="1" w:styleId="WW8Num7z0">
    <w:name w:val="WW8Num7z0"/>
    <w:rsid w:val="007A5232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7A5232"/>
    <w:rPr>
      <w:rFonts w:ascii="Courier New" w:hAnsi="Courier New" w:cs="Courier New"/>
    </w:rPr>
  </w:style>
  <w:style w:type="character" w:customStyle="1" w:styleId="WW8Num7z2">
    <w:name w:val="WW8Num7z2"/>
    <w:rsid w:val="007A5232"/>
    <w:rPr>
      <w:rFonts w:ascii="Wingdings" w:hAnsi="Wingdings"/>
    </w:rPr>
  </w:style>
  <w:style w:type="character" w:customStyle="1" w:styleId="WW8Num7z3">
    <w:name w:val="WW8Num7z3"/>
    <w:rsid w:val="007A5232"/>
    <w:rPr>
      <w:rFonts w:ascii="Symbol" w:hAnsi="Symbol"/>
    </w:rPr>
  </w:style>
  <w:style w:type="character" w:customStyle="1" w:styleId="WW8Num8z0">
    <w:name w:val="WW8Num8z0"/>
    <w:rsid w:val="007A5232"/>
    <w:rPr>
      <w:rFonts w:ascii="Symbol" w:hAnsi="Symbol"/>
    </w:rPr>
  </w:style>
  <w:style w:type="character" w:customStyle="1" w:styleId="WW8Num8z1">
    <w:name w:val="WW8Num8z1"/>
    <w:rsid w:val="007A5232"/>
    <w:rPr>
      <w:rFonts w:ascii="Courier New" w:hAnsi="Courier New" w:cs="Courier New"/>
    </w:rPr>
  </w:style>
  <w:style w:type="character" w:customStyle="1" w:styleId="WW8Num8z2">
    <w:name w:val="WW8Num8z2"/>
    <w:rsid w:val="007A5232"/>
    <w:rPr>
      <w:rFonts w:ascii="Wingdings" w:hAnsi="Wingdings"/>
    </w:rPr>
  </w:style>
  <w:style w:type="character" w:customStyle="1" w:styleId="WW8Num9z0">
    <w:name w:val="WW8Num9z0"/>
    <w:rsid w:val="007A5232"/>
    <w:rPr>
      <w:rFonts w:ascii="Times New Roman" w:eastAsia="Lucida Sans Unicode" w:hAnsi="Times New Roman" w:cs="Times New Roman"/>
    </w:rPr>
  </w:style>
  <w:style w:type="character" w:customStyle="1" w:styleId="WW8Num9z1">
    <w:name w:val="WW8Num9z1"/>
    <w:rsid w:val="007A5232"/>
    <w:rPr>
      <w:rFonts w:ascii="Courier New" w:hAnsi="Courier New" w:cs="Courier New"/>
    </w:rPr>
  </w:style>
  <w:style w:type="character" w:customStyle="1" w:styleId="WW8Num9z2">
    <w:name w:val="WW8Num9z2"/>
    <w:rsid w:val="007A5232"/>
    <w:rPr>
      <w:rFonts w:ascii="Wingdings" w:hAnsi="Wingdings"/>
    </w:rPr>
  </w:style>
  <w:style w:type="character" w:customStyle="1" w:styleId="WW8Num9z3">
    <w:name w:val="WW8Num9z3"/>
    <w:rsid w:val="007A5232"/>
    <w:rPr>
      <w:rFonts w:ascii="Symbol" w:hAnsi="Symbol"/>
    </w:rPr>
  </w:style>
  <w:style w:type="character" w:customStyle="1" w:styleId="WW8Num10z0">
    <w:name w:val="WW8Num10z0"/>
    <w:rsid w:val="007A5232"/>
    <w:rPr>
      <w:rFonts w:ascii="Symbol" w:hAnsi="Symbol"/>
    </w:rPr>
  </w:style>
  <w:style w:type="character" w:customStyle="1" w:styleId="WW8Num10z1">
    <w:name w:val="WW8Num10z1"/>
    <w:rsid w:val="007A5232"/>
    <w:rPr>
      <w:rFonts w:ascii="Courier New" w:hAnsi="Courier New" w:cs="Courier New"/>
    </w:rPr>
  </w:style>
  <w:style w:type="character" w:customStyle="1" w:styleId="WW8Num10z2">
    <w:name w:val="WW8Num10z2"/>
    <w:rsid w:val="007A5232"/>
    <w:rPr>
      <w:rFonts w:ascii="Wingdings" w:hAnsi="Wingdings"/>
    </w:rPr>
  </w:style>
  <w:style w:type="character" w:customStyle="1" w:styleId="WW8Num11z0">
    <w:name w:val="WW8Num11z0"/>
    <w:rsid w:val="007A5232"/>
    <w:rPr>
      <w:rFonts w:ascii="Symbol" w:hAnsi="Symbol"/>
    </w:rPr>
  </w:style>
  <w:style w:type="character" w:customStyle="1" w:styleId="WW8Num11z1">
    <w:name w:val="WW8Num11z1"/>
    <w:rsid w:val="007A5232"/>
    <w:rPr>
      <w:rFonts w:ascii="Courier New" w:hAnsi="Courier New" w:cs="Courier New"/>
    </w:rPr>
  </w:style>
  <w:style w:type="character" w:customStyle="1" w:styleId="WW8Num11z2">
    <w:name w:val="WW8Num11z2"/>
    <w:rsid w:val="007A5232"/>
    <w:rPr>
      <w:rFonts w:ascii="Wingdings" w:hAnsi="Wingdings"/>
    </w:rPr>
  </w:style>
  <w:style w:type="character" w:customStyle="1" w:styleId="WW8Num12z0">
    <w:name w:val="WW8Num12z0"/>
    <w:rsid w:val="007A5232"/>
    <w:rPr>
      <w:rFonts w:ascii="Symbol" w:hAnsi="Symbol"/>
    </w:rPr>
  </w:style>
  <w:style w:type="character" w:customStyle="1" w:styleId="WW8Num12z1">
    <w:name w:val="WW8Num12z1"/>
    <w:rsid w:val="007A5232"/>
    <w:rPr>
      <w:rFonts w:ascii="Courier New" w:hAnsi="Courier New" w:cs="Courier New"/>
    </w:rPr>
  </w:style>
  <w:style w:type="character" w:customStyle="1" w:styleId="WW8Num12z2">
    <w:name w:val="WW8Num12z2"/>
    <w:rsid w:val="007A5232"/>
    <w:rPr>
      <w:rFonts w:ascii="Wingdings" w:hAnsi="Wingdings"/>
    </w:rPr>
  </w:style>
  <w:style w:type="character" w:customStyle="1" w:styleId="WW8Num13z0">
    <w:name w:val="WW8Num13z0"/>
    <w:rsid w:val="007A5232"/>
    <w:rPr>
      <w:rFonts w:ascii="Symbol" w:hAnsi="Symbol"/>
    </w:rPr>
  </w:style>
  <w:style w:type="character" w:customStyle="1" w:styleId="WW8Num13z1">
    <w:name w:val="WW8Num13z1"/>
    <w:rsid w:val="007A5232"/>
    <w:rPr>
      <w:rFonts w:ascii="Courier New" w:hAnsi="Courier New" w:cs="Courier New"/>
    </w:rPr>
  </w:style>
  <w:style w:type="character" w:customStyle="1" w:styleId="WW8Num13z2">
    <w:name w:val="WW8Num13z2"/>
    <w:rsid w:val="007A5232"/>
    <w:rPr>
      <w:rFonts w:ascii="Wingdings" w:hAnsi="Wingdings"/>
    </w:rPr>
  </w:style>
  <w:style w:type="character" w:customStyle="1" w:styleId="WW8Num14z0">
    <w:name w:val="WW8Num14z0"/>
    <w:rsid w:val="007A5232"/>
    <w:rPr>
      <w:rFonts w:ascii="Symbol" w:hAnsi="Symbol"/>
    </w:rPr>
  </w:style>
  <w:style w:type="character" w:customStyle="1" w:styleId="WW8Num14z1">
    <w:name w:val="WW8Num14z1"/>
    <w:rsid w:val="007A5232"/>
    <w:rPr>
      <w:rFonts w:ascii="Courier New" w:hAnsi="Courier New" w:cs="Courier New"/>
    </w:rPr>
  </w:style>
  <w:style w:type="character" w:customStyle="1" w:styleId="WW8Num14z2">
    <w:name w:val="WW8Num14z2"/>
    <w:rsid w:val="007A5232"/>
    <w:rPr>
      <w:rFonts w:ascii="Wingdings" w:hAnsi="Wingdings"/>
    </w:rPr>
  </w:style>
  <w:style w:type="character" w:customStyle="1" w:styleId="WW8Num15z0">
    <w:name w:val="WW8Num15z0"/>
    <w:rsid w:val="007A5232"/>
    <w:rPr>
      <w:rFonts w:ascii="Times New Roman" w:eastAsia="Lucida Sans Unicode" w:hAnsi="Times New Roman" w:cs="Times New Roman"/>
    </w:rPr>
  </w:style>
  <w:style w:type="character" w:customStyle="1" w:styleId="WW8Num15z1">
    <w:name w:val="WW8Num15z1"/>
    <w:rsid w:val="007A5232"/>
    <w:rPr>
      <w:rFonts w:ascii="Courier New" w:hAnsi="Courier New" w:cs="Courier New"/>
    </w:rPr>
  </w:style>
  <w:style w:type="character" w:customStyle="1" w:styleId="WW8Num15z2">
    <w:name w:val="WW8Num15z2"/>
    <w:rsid w:val="007A5232"/>
    <w:rPr>
      <w:rFonts w:ascii="Wingdings" w:hAnsi="Wingdings"/>
    </w:rPr>
  </w:style>
  <w:style w:type="character" w:customStyle="1" w:styleId="WW8Num15z3">
    <w:name w:val="WW8Num15z3"/>
    <w:rsid w:val="007A5232"/>
    <w:rPr>
      <w:rFonts w:ascii="Symbol" w:hAnsi="Symbol"/>
    </w:rPr>
  </w:style>
  <w:style w:type="character" w:customStyle="1" w:styleId="WW8Num16z0">
    <w:name w:val="WW8Num16z0"/>
    <w:rsid w:val="007A5232"/>
    <w:rPr>
      <w:rFonts w:ascii="Symbol" w:hAnsi="Symbol"/>
    </w:rPr>
  </w:style>
  <w:style w:type="character" w:customStyle="1" w:styleId="WW8Num16z1">
    <w:name w:val="WW8Num16z1"/>
    <w:rsid w:val="007A5232"/>
    <w:rPr>
      <w:rFonts w:ascii="Courier New" w:hAnsi="Courier New" w:cs="Courier New"/>
    </w:rPr>
  </w:style>
  <w:style w:type="character" w:customStyle="1" w:styleId="WW8Num16z2">
    <w:name w:val="WW8Num16z2"/>
    <w:rsid w:val="007A5232"/>
    <w:rPr>
      <w:rFonts w:ascii="Wingdings" w:hAnsi="Wingdings"/>
    </w:rPr>
  </w:style>
  <w:style w:type="character" w:customStyle="1" w:styleId="WW8Num17z0">
    <w:name w:val="WW8Num17z0"/>
    <w:rsid w:val="007A5232"/>
    <w:rPr>
      <w:rFonts w:ascii="Symbol" w:hAnsi="Symbol"/>
    </w:rPr>
  </w:style>
  <w:style w:type="character" w:customStyle="1" w:styleId="WW8Num17z1">
    <w:name w:val="WW8Num17z1"/>
    <w:rsid w:val="007A5232"/>
    <w:rPr>
      <w:rFonts w:ascii="Courier New" w:hAnsi="Courier New" w:cs="Courier New"/>
    </w:rPr>
  </w:style>
  <w:style w:type="character" w:customStyle="1" w:styleId="WW8Num17z2">
    <w:name w:val="WW8Num17z2"/>
    <w:rsid w:val="007A5232"/>
    <w:rPr>
      <w:rFonts w:ascii="Wingdings" w:hAnsi="Wingdings"/>
    </w:rPr>
  </w:style>
  <w:style w:type="character" w:customStyle="1" w:styleId="WW8Num18z0">
    <w:name w:val="WW8Num18z0"/>
    <w:rsid w:val="007A5232"/>
    <w:rPr>
      <w:rFonts w:ascii="Symbol" w:hAnsi="Symbol"/>
    </w:rPr>
  </w:style>
  <w:style w:type="character" w:customStyle="1" w:styleId="WW8Num18z1">
    <w:name w:val="WW8Num18z1"/>
    <w:rsid w:val="007A5232"/>
    <w:rPr>
      <w:rFonts w:ascii="Courier New" w:hAnsi="Courier New" w:cs="Courier New"/>
    </w:rPr>
  </w:style>
  <w:style w:type="character" w:customStyle="1" w:styleId="WW8Num18z2">
    <w:name w:val="WW8Num18z2"/>
    <w:rsid w:val="007A5232"/>
    <w:rPr>
      <w:rFonts w:ascii="Wingdings" w:hAnsi="Wingdings"/>
    </w:rPr>
  </w:style>
  <w:style w:type="character" w:customStyle="1" w:styleId="WW8Num19z0">
    <w:name w:val="WW8Num19z0"/>
    <w:rsid w:val="007A5232"/>
    <w:rPr>
      <w:rFonts w:ascii="Symbol" w:hAnsi="Symbol"/>
    </w:rPr>
  </w:style>
  <w:style w:type="character" w:customStyle="1" w:styleId="WW8Num19z1">
    <w:name w:val="WW8Num19z1"/>
    <w:rsid w:val="007A5232"/>
    <w:rPr>
      <w:rFonts w:ascii="Courier New" w:hAnsi="Courier New" w:cs="Courier New"/>
    </w:rPr>
  </w:style>
  <w:style w:type="character" w:customStyle="1" w:styleId="WW8Num19z2">
    <w:name w:val="WW8Num19z2"/>
    <w:rsid w:val="007A5232"/>
    <w:rPr>
      <w:rFonts w:ascii="Wingdings" w:hAnsi="Wingdings"/>
    </w:rPr>
  </w:style>
  <w:style w:type="character" w:customStyle="1" w:styleId="WW8Num20z0">
    <w:name w:val="WW8Num20z0"/>
    <w:rsid w:val="007A5232"/>
    <w:rPr>
      <w:rFonts w:ascii="Symbol" w:hAnsi="Symbol"/>
    </w:rPr>
  </w:style>
  <w:style w:type="character" w:customStyle="1" w:styleId="WW8Num20z1">
    <w:name w:val="WW8Num20z1"/>
    <w:rsid w:val="007A5232"/>
    <w:rPr>
      <w:rFonts w:ascii="Courier New" w:hAnsi="Courier New" w:cs="Courier New"/>
    </w:rPr>
  </w:style>
  <w:style w:type="character" w:customStyle="1" w:styleId="WW8Num20z2">
    <w:name w:val="WW8Num20z2"/>
    <w:rsid w:val="007A5232"/>
    <w:rPr>
      <w:rFonts w:ascii="Wingdings" w:hAnsi="Wingdings"/>
    </w:rPr>
  </w:style>
  <w:style w:type="character" w:customStyle="1" w:styleId="WW8Num21z0">
    <w:name w:val="WW8Num21z0"/>
    <w:rsid w:val="007A5232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7A5232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7A523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7A5232"/>
    <w:rPr>
      <w:rFonts w:ascii="Symbol" w:hAnsi="Symbol"/>
    </w:rPr>
  </w:style>
  <w:style w:type="character" w:customStyle="1" w:styleId="WW8Num22z1">
    <w:name w:val="WW8Num22z1"/>
    <w:rsid w:val="007A5232"/>
    <w:rPr>
      <w:rFonts w:ascii="Courier New" w:hAnsi="Courier New" w:cs="Courier New"/>
    </w:rPr>
  </w:style>
  <w:style w:type="character" w:customStyle="1" w:styleId="WW8Num22z2">
    <w:name w:val="WW8Num22z2"/>
    <w:rsid w:val="007A5232"/>
    <w:rPr>
      <w:rFonts w:ascii="Wingdings" w:hAnsi="Wingdings"/>
    </w:rPr>
  </w:style>
  <w:style w:type="character" w:customStyle="1" w:styleId="WW8Num23z0">
    <w:name w:val="WW8Num23z0"/>
    <w:rsid w:val="007A5232"/>
    <w:rPr>
      <w:rFonts w:ascii="Symbol" w:hAnsi="Symbol"/>
    </w:rPr>
  </w:style>
  <w:style w:type="character" w:customStyle="1" w:styleId="WW8Num23z1">
    <w:name w:val="WW8Num23z1"/>
    <w:rsid w:val="007A5232"/>
    <w:rPr>
      <w:rFonts w:ascii="Courier New" w:hAnsi="Courier New" w:cs="Courier New"/>
    </w:rPr>
  </w:style>
  <w:style w:type="character" w:customStyle="1" w:styleId="WW8Num23z2">
    <w:name w:val="WW8Num23z2"/>
    <w:rsid w:val="007A5232"/>
    <w:rPr>
      <w:rFonts w:ascii="Wingdings" w:hAnsi="Wingdings"/>
    </w:rPr>
  </w:style>
  <w:style w:type="character" w:customStyle="1" w:styleId="WW8Num24z0">
    <w:name w:val="WW8Num24z0"/>
    <w:rsid w:val="007A5232"/>
    <w:rPr>
      <w:rFonts w:ascii="Times New Roman" w:eastAsia="Lucida Sans Unicode" w:hAnsi="Times New Roman" w:cs="Times New Roman"/>
    </w:rPr>
  </w:style>
  <w:style w:type="character" w:customStyle="1" w:styleId="WW8Num24z1">
    <w:name w:val="WW8Num24z1"/>
    <w:rsid w:val="007A5232"/>
    <w:rPr>
      <w:rFonts w:ascii="Courier New" w:hAnsi="Courier New" w:cs="Courier New"/>
    </w:rPr>
  </w:style>
  <w:style w:type="character" w:customStyle="1" w:styleId="WW8Num24z2">
    <w:name w:val="WW8Num24z2"/>
    <w:rsid w:val="007A5232"/>
    <w:rPr>
      <w:rFonts w:ascii="Wingdings" w:hAnsi="Wingdings"/>
    </w:rPr>
  </w:style>
  <w:style w:type="character" w:customStyle="1" w:styleId="WW8Num24z3">
    <w:name w:val="WW8Num24z3"/>
    <w:rsid w:val="007A5232"/>
    <w:rPr>
      <w:rFonts w:ascii="Symbol" w:hAnsi="Symbol"/>
    </w:rPr>
  </w:style>
  <w:style w:type="character" w:customStyle="1" w:styleId="WW8Num25z0">
    <w:name w:val="WW8Num25z0"/>
    <w:rsid w:val="007A5232"/>
    <w:rPr>
      <w:rFonts w:ascii="Symbol" w:hAnsi="Symbol"/>
    </w:rPr>
  </w:style>
  <w:style w:type="character" w:customStyle="1" w:styleId="WW8Num25z1">
    <w:name w:val="WW8Num25z1"/>
    <w:rsid w:val="007A5232"/>
    <w:rPr>
      <w:rFonts w:ascii="Courier New" w:hAnsi="Courier New" w:cs="Courier New"/>
    </w:rPr>
  </w:style>
  <w:style w:type="character" w:customStyle="1" w:styleId="WW8Num25z2">
    <w:name w:val="WW8Num25z2"/>
    <w:rsid w:val="007A5232"/>
    <w:rPr>
      <w:rFonts w:ascii="Wingdings" w:hAnsi="Wingdings"/>
    </w:rPr>
  </w:style>
  <w:style w:type="character" w:customStyle="1" w:styleId="WW8Num26z0">
    <w:name w:val="WW8Num26z0"/>
    <w:rsid w:val="007A5232"/>
    <w:rPr>
      <w:rFonts w:ascii="Symbol" w:hAnsi="Symbol"/>
    </w:rPr>
  </w:style>
  <w:style w:type="character" w:customStyle="1" w:styleId="WW8Num26z1">
    <w:name w:val="WW8Num26z1"/>
    <w:rsid w:val="007A5232"/>
    <w:rPr>
      <w:rFonts w:ascii="Courier New" w:hAnsi="Courier New" w:cs="Courier New"/>
    </w:rPr>
  </w:style>
  <w:style w:type="character" w:customStyle="1" w:styleId="WW8Num26z2">
    <w:name w:val="WW8Num26z2"/>
    <w:rsid w:val="007A5232"/>
    <w:rPr>
      <w:rFonts w:ascii="Wingdings" w:hAnsi="Wingdings"/>
    </w:rPr>
  </w:style>
  <w:style w:type="character" w:customStyle="1" w:styleId="WW8Num27z0">
    <w:name w:val="WW8Num27z0"/>
    <w:rsid w:val="007A5232"/>
    <w:rPr>
      <w:rFonts w:ascii="Symbol" w:hAnsi="Symbol"/>
    </w:rPr>
  </w:style>
  <w:style w:type="character" w:customStyle="1" w:styleId="WW8Num27z1">
    <w:name w:val="WW8Num27z1"/>
    <w:rsid w:val="007A5232"/>
    <w:rPr>
      <w:rFonts w:ascii="Courier New" w:hAnsi="Courier New" w:cs="Courier New"/>
    </w:rPr>
  </w:style>
  <w:style w:type="character" w:customStyle="1" w:styleId="WW8Num27z2">
    <w:name w:val="WW8Num27z2"/>
    <w:rsid w:val="007A5232"/>
    <w:rPr>
      <w:rFonts w:ascii="Wingdings" w:hAnsi="Wingdings"/>
    </w:rPr>
  </w:style>
  <w:style w:type="character" w:customStyle="1" w:styleId="WW8Num28z0">
    <w:name w:val="WW8Num28z0"/>
    <w:rsid w:val="007A5232"/>
    <w:rPr>
      <w:rFonts w:ascii="Symbol" w:hAnsi="Symbol"/>
    </w:rPr>
  </w:style>
  <w:style w:type="character" w:customStyle="1" w:styleId="WW8Num28z1">
    <w:name w:val="WW8Num28z1"/>
    <w:rsid w:val="007A5232"/>
    <w:rPr>
      <w:rFonts w:ascii="Courier New" w:hAnsi="Courier New" w:cs="Courier New"/>
    </w:rPr>
  </w:style>
  <w:style w:type="character" w:customStyle="1" w:styleId="WW8Num28z2">
    <w:name w:val="WW8Num28z2"/>
    <w:rsid w:val="007A5232"/>
    <w:rPr>
      <w:rFonts w:ascii="Wingdings" w:hAnsi="Wingdings"/>
    </w:rPr>
  </w:style>
  <w:style w:type="character" w:customStyle="1" w:styleId="WW-Absatz-Standardschriftart">
    <w:name w:val="WW-Absatz-Standardschriftart"/>
    <w:rsid w:val="007A5232"/>
  </w:style>
  <w:style w:type="character" w:customStyle="1" w:styleId="Absatz-Standardschriftart2">
    <w:name w:val="Absatz-Standardschriftart2"/>
    <w:rsid w:val="007A5232"/>
  </w:style>
  <w:style w:type="character" w:customStyle="1" w:styleId="WW-Absatz-Standardschriftart1">
    <w:name w:val="WW-Absatz-Standardschriftart1"/>
    <w:rsid w:val="007A5232"/>
  </w:style>
  <w:style w:type="character" w:customStyle="1" w:styleId="WW8Num3z3">
    <w:name w:val="WW8Num3z3"/>
    <w:rsid w:val="007A5232"/>
    <w:rPr>
      <w:rFonts w:ascii="Symbol" w:hAnsi="Symbol"/>
    </w:rPr>
  </w:style>
  <w:style w:type="character" w:customStyle="1" w:styleId="WW-Absatz-Standardschriftart11">
    <w:name w:val="WW-Absatz-Standardschriftart11"/>
    <w:rsid w:val="007A5232"/>
  </w:style>
  <w:style w:type="character" w:customStyle="1" w:styleId="Absatz-Standardschriftart1">
    <w:name w:val="Absatz-Standardschriftart1"/>
    <w:rsid w:val="007A5232"/>
  </w:style>
  <w:style w:type="character" w:customStyle="1" w:styleId="Funotenzeichen1">
    <w:name w:val="Fußnotenzeichen1"/>
    <w:rsid w:val="007A5232"/>
  </w:style>
  <w:style w:type="character" w:customStyle="1" w:styleId="Nummerierungszeichen">
    <w:name w:val="Nummerierungszeichen"/>
    <w:rsid w:val="007A5232"/>
  </w:style>
  <w:style w:type="character" w:customStyle="1" w:styleId="Aufzhlungszeichen1">
    <w:name w:val="Aufzählungszeichen1"/>
    <w:rsid w:val="007A5232"/>
    <w:rPr>
      <w:rFonts w:ascii="StarSymbol" w:eastAsia="StarSymbol" w:hAnsi="StarSymbol" w:cs="StarSymbol"/>
      <w:sz w:val="18"/>
      <w:szCs w:val="18"/>
    </w:rPr>
  </w:style>
  <w:style w:type="character" w:customStyle="1" w:styleId="Funotenzeichen2">
    <w:name w:val="Fußnotenzeichen2"/>
    <w:rsid w:val="007A5232"/>
    <w:rPr>
      <w:vertAlign w:val="superscript"/>
    </w:rPr>
  </w:style>
  <w:style w:type="character" w:customStyle="1" w:styleId="WW-Absatz-Standardschriftart111">
    <w:name w:val="WW-Absatz-Standardschriftart111"/>
    <w:rsid w:val="007A5232"/>
  </w:style>
  <w:style w:type="character" w:customStyle="1" w:styleId="WW-Absatz-Standardschriftart1111">
    <w:name w:val="WW-Absatz-Standardschriftart1111"/>
    <w:rsid w:val="007A5232"/>
  </w:style>
  <w:style w:type="character" w:customStyle="1" w:styleId="Endnotenzeichen1">
    <w:name w:val="Endnotenzeichen1"/>
    <w:rsid w:val="007A5232"/>
    <w:rPr>
      <w:vertAlign w:val="superscript"/>
    </w:rPr>
  </w:style>
  <w:style w:type="character" w:customStyle="1" w:styleId="WW-Endnotenzeichen">
    <w:name w:val="WW-Endnotenzeichen"/>
    <w:rsid w:val="007A5232"/>
  </w:style>
  <w:style w:type="character" w:customStyle="1" w:styleId="Endnotenzeichen2">
    <w:name w:val="Endnotenzeichen2"/>
    <w:rsid w:val="007A5232"/>
    <w:rPr>
      <w:vertAlign w:val="superscript"/>
    </w:rPr>
  </w:style>
  <w:style w:type="character" w:customStyle="1" w:styleId="Kommentarzeichen1">
    <w:name w:val="Kommentarzeichen1"/>
    <w:rsid w:val="007A5232"/>
    <w:rPr>
      <w:sz w:val="16"/>
      <w:szCs w:val="16"/>
    </w:rPr>
  </w:style>
  <w:style w:type="character" w:customStyle="1" w:styleId="Funotenzeichen3">
    <w:name w:val="Fußnotenzeichen3"/>
    <w:rsid w:val="007A5232"/>
    <w:rPr>
      <w:vertAlign w:val="superscript"/>
    </w:rPr>
  </w:style>
  <w:style w:type="character" w:customStyle="1" w:styleId="Endnotenzeichen3">
    <w:name w:val="Endnotenzeichen3"/>
    <w:rsid w:val="007A5232"/>
    <w:rPr>
      <w:vertAlign w:val="superscript"/>
    </w:rPr>
  </w:style>
  <w:style w:type="character" w:customStyle="1" w:styleId="Kommentarzeichen2">
    <w:name w:val="Kommentarzeichen2"/>
    <w:rsid w:val="007A5232"/>
    <w:rPr>
      <w:sz w:val="16"/>
      <w:szCs w:val="16"/>
    </w:rPr>
  </w:style>
  <w:style w:type="character" w:styleId="BesuchterHyperlink">
    <w:name w:val="FollowedHyperlink"/>
    <w:rsid w:val="007A5232"/>
    <w:rPr>
      <w:color w:val="800080"/>
      <w:u w:val="single"/>
    </w:rPr>
  </w:style>
  <w:style w:type="character" w:styleId="Endnotenzeichen">
    <w:name w:val="endnote reference"/>
    <w:semiHidden/>
    <w:rsid w:val="007A5232"/>
    <w:rPr>
      <w:vertAlign w:val="superscript"/>
    </w:rPr>
  </w:style>
  <w:style w:type="character" w:customStyle="1" w:styleId="Aufzhlungszeichen20">
    <w:name w:val="Aufzählungszeichen2"/>
    <w:rsid w:val="007A5232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7A52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7A523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A5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e">
    <w:name w:val="List"/>
    <w:basedOn w:val="Textkrper"/>
    <w:rsid w:val="007A5232"/>
    <w:rPr>
      <w:rFonts w:cs="Tahoma"/>
    </w:rPr>
  </w:style>
  <w:style w:type="paragraph" w:customStyle="1" w:styleId="Beschriftung3">
    <w:name w:val="Beschriftung3"/>
    <w:basedOn w:val="Standard"/>
    <w:rsid w:val="007A5232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7A5232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rsid w:val="007A5232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7A5232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rsid w:val="007A5232"/>
    <w:pPr>
      <w:suppressLineNumbers/>
    </w:pPr>
  </w:style>
  <w:style w:type="paragraph" w:customStyle="1" w:styleId="Tabellenberschrift">
    <w:name w:val="Tabellen Überschrift"/>
    <w:basedOn w:val="TabellenInhalt"/>
    <w:rsid w:val="007A5232"/>
    <w:pPr>
      <w:jc w:val="center"/>
    </w:pPr>
    <w:rPr>
      <w:b/>
      <w:bCs/>
    </w:rPr>
  </w:style>
  <w:style w:type="paragraph" w:customStyle="1" w:styleId="Datum1">
    <w:name w:val="Datum1"/>
    <w:basedOn w:val="Standard"/>
    <w:next w:val="Standard"/>
    <w:rsid w:val="007A5232"/>
  </w:style>
  <w:style w:type="paragraph" w:customStyle="1" w:styleId="Kommentartext1">
    <w:name w:val="Kommentartext1"/>
    <w:basedOn w:val="Standard"/>
    <w:rsid w:val="007A5232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2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232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1"/>
    <w:next w:val="Kommentartext1"/>
    <w:link w:val="KommentarthemaZchn"/>
    <w:rsid w:val="007A52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5232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Kommentartext2">
    <w:name w:val="Kommentartext2"/>
    <w:basedOn w:val="Standard"/>
    <w:rsid w:val="007A5232"/>
    <w:rPr>
      <w:sz w:val="20"/>
      <w:szCs w:val="20"/>
    </w:rPr>
  </w:style>
  <w:style w:type="paragraph" w:customStyle="1" w:styleId="Noparagraphstyle">
    <w:name w:val="[No paragraph style]"/>
    <w:rsid w:val="007A5232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7A5232"/>
    <w:pPr>
      <w:widowControl/>
      <w:suppressAutoHyphens w:val="0"/>
      <w:spacing w:before="100" w:after="100"/>
    </w:pPr>
    <w:rPr>
      <w:rFonts w:ascii="Arial" w:eastAsia="Arial Unicode MS" w:hAnsi="Arial" w:cs="Arial"/>
    </w:rPr>
  </w:style>
  <w:style w:type="paragraph" w:customStyle="1" w:styleId="StandardWeb1">
    <w:name w:val="Standard (Web)1"/>
    <w:basedOn w:val="Standard"/>
    <w:rsid w:val="007A5232"/>
    <w:pPr>
      <w:widowControl/>
      <w:suppressAutoHyphens w:val="0"/>
    </w:pPr>
    <w:rPr>
      <w:rFonts w:ascii="Arial" w:eastAsia="Arial Unicode MS" w:hAnsi="Arial" w:cs="Arial"/>
    </w:rPr>
  </w:style>
  <w:style w:type="paragraph" w:customStyle="1" w:styleId="Rahmeninhalt">
    <w:name w:val="Rahmeninhalt"/>
    <w:basedOn w:val="Textkrper"/>
    <w:rsid w:val="007A5232"/>
  </w:style>
  <w:style w:type="character" w:styleId="Kommentarzeichen">
    <w:name w:val="annotation reference"/>
    <w:basedOn w:val="Absatz-Standardschriftart"/>
    <w:uiPriority w:val="99"/>
    <w:semiHidden/>
    <w:unhideWhenUsed/>
    <w:rsid w:val="007A5232"/>
    <w:rPr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523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5232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A5232"/>
    <w:pPr>
      <w:spacing w:after="100"/>
      <w:ind w:left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steck\Vorlagen\Leer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11C1-E69E-4CB5-8EAA-EEDB05F0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Leer_FR.dotx</Template>
  <TotalTime>0</TotalTime>
  <Pages>14</Pages>
  <Words>4090</Words>
  <Characters>25772</Characters>
  <Application>Microsoft Office Word</Application>
  <DocSecurity>0</DocSecurity>
  <Lines>214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 FR</vt:lpstr>
    </vt:vector>
  </TitlesOfParts>
  <Company>FMH</Company>
  <LinksUpToDate>false</LinksUpToDate>
  <CharactersWithSpaces>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 FR</dc:title>
  <dc:creator>Cornelia Steck</dc:creator>
  <cp:lastModifiedBy>Cornelia Steck</cp:lastModifiedBy>
  <cp:revision>2</cp:revision>
  <dcterms:created xsi:type="dcterms:W3CDTF">2016-03-15T12:32:00Z</dcterms:created>
  <dcterms:modified xsi:type="dcterms:W3CDTF">2016-03-15T12:32:00Z</dcterms:modified>
</cp:coreProperties>
</file>